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98D5">
      <w:pPr>
        <w:rPr>
          <w:rFonts w:hint="eastAsia"/>
          <w:lang w:eastAsia="zh-CN"/>
        </w:rPr>
      </w:pPr>
      <w:bookmarkStart w:id="0" w:name="_GoBack"/>
      <w:bookmarkEnd w:id="0"/>
      <w:r>
        <w:rPr>
          <w:rFonts w:hint="eastAsia"/>
          <w:lang w:eastAsia="zh-CN"/>
        </w:rPr>
        <w:t>疟疾的读音和意思拼音</w:t>
      </w:r>
    </w:p>
    <w:p w14:paraId="65DF3AA6">
      <w:pPr>
        <w:rPr>
          <w:rFonts w:hint="eastAsia"/>
          <w:lang w:eastAsia="zh-CN"/>
        </w:rPr>
      </w:pPr>
      <w:r>
        <w:rPr>
          <w:rFonts w:hint="eastAsia"/>
          <w:lang w:eastAsia="zh-CN"/>
        </w:rPr>
        <w:t>疟疾，读作“nüè jí”，在汉语中的拼音是“nüè”对应的是二声，意味着一种由疟原虫引起的急性传染病。这种疾病主要通过蚊子叮咬传播给人类，其中最常见的是按蚊。疟疾的症状包括周期性的发冷、发热、出汗以及退热等过程，严重时可能导致患者出现并发症，甚至危及生命。</w:t>
      </w:r>
    </w:p>
    <w:p w14:paraId="51C49946">
      <w:pPr>
        <w:rPr>
          <w:rFonts w:hint="eastAsia"/>
          <w:lang w:eastAsia="zh-CN"/>
        </w:rPr>
      </w:pPr>
    </w:p>
    <w:p w14:paraId="017AF986">
      <w:pPr>
        <w:rPr>
          <w:rFonts w:hint="eastAsia"/>
          <w:lang w:eastAsia="zh-CN"/>
        </w:rPr>
      </w:pPr>
    </w:p>
    <w:p w14:paraId="5DC90BF0">
      <w:pPr>
        <w:rPr>
          <w:rFonts w:hint="eastAsia"/>
          <w:lang w:eastAsia="zh-CN"/>
        </w:rPr>
      </w:pPr>
      <w:r>
        <w:rPr>
          <w:rFonts w:hint="eastAsia"/>
          <w:lang w:eastAsia="zh-CN"/>
        </w:rPr>
        <w:t>历史背景与发现</w:t>
      </w:r>
    </w:p>
    <w:p w14:paraId="1ECB8BD0">
      <w:pPr>
        <w:rPr>
          <w:rFonts w:hint="eastAsia"/>
          <w:lang w:eastAsia="zh-CN"/>
        </w:rPr>
      </w:pPr>
      <w:r>
        <w:rPr>
          <w:rFonts w:hint="eastAsia"/>
          <w:lang w:eastAsia="zh-CN"/>
        </w:rPr>
        <w:t>疟疾的历史悠久，可追溯到数千年前。古时候，人们并不了解其确切病因，往往将其归咎于恶劣的环境或神秘的力量。直到19世纪末至20世纪初，科学家们才逐渐揭示了疟疾的真实面目。1880年，法国军医拉韦朗首次在疟疾病人的血液中发现了疟原虫，为疟疾的研究奠定了基础。此后，罗斯等人进一步证明了按蚊作为疟疾传播媒介的作用，这些发现对于疟疾的防治具有里程碑式的意义。</w:t>
      </w:r>
    </w:p>
    <w:p w14:paraId="26152393">
      <w:pPr>
        <w:rPr>
          <w:rFonts w:hint="eastAsia"/>
          <w:lang w:eastAsia="zh-CN"/>
        </w:rPr>
      </w:pPr>
    </w:p>
    <w:p w14:paraId="3506802C">
      <w:pPr>
        <w:rPr>
          <w:rFonts w:hint="eastAsia"/>
          <w:lang w:eastAsia="zh-CN"/>
        </w:rPr>
      </w:pPr>
    </w:p>
    <w:p w14:paraId="6DCA55C2">
      <w:pPr>
        <w:rPr>
          <w:rFonts w:hint="eastAsia"/>
          <w:lang w:eastAsia="zh-CN"/>
        </w:rPr>
      </w:pPr>
      <w:r>
        <w:rPr>
          <w:rFonts w:hint="eastAsia"/>
          <w:lang w:eastAsia="zh-CN"/>
        </w:rPr>
        <w:t>疟疾的传播途径与预防措施</w:t>
      </w:r>
    </w:p>
    <w:p w14:paraId="62F132C2">
      <w:pPr>
        <w:rPr>
          <w:rFonts w:hint="eastAsia"/>
          <w:lang w:eastAsia="zh-CN"/>
        </w:rPr>
      </w:pPr>
      <w:r>
        <w:rPr>
          <w:rFonts w:hint="eastAsia"/>
          <w:lang w:eastAsia="zh-CN"/>
        </w:rPr>
        <w:t>疟疾主要是通过受感染的按蚊叮咬传播给人类。当按蚊叮咬携带疟原虫的人体后，疟原虫会在按蚊体内发育成熟，并在随后叮咬其他人类时传播疟原虫。因此，预防疟疾的关键在于控制蚊媒和保护易感人群。常见的预防措施包括使用蚊帐、驱蚊剂、穿着长袖衣物减少暴露面积，以及进行室内外的灭蚊工作。对于前往疟疾流行地区的旅行者来说，服用抗疟药物也是一种有效的预防手段。</w:t>
      </w:r>
    </w:p>
    <w:p w14:paraId="376B5F17">
      <w:pPr>
        <w:rPr>
          <w:rFonts w:hint="eastAsia"/>
          <w:lang w:eastAsia="zh-CN"/>
        </w:rPr>
      </w:pPr>
    </w:p>
    <w:p w14:paraId="468492F6">
      <w:pPr>
        <w:rPr>
          <w:rFonts w:hint="eastAsia"/>
          <w:lang w:eastAsia="zh-CN"/>
        </w:rPr>
      </w:pPr>
    </w:p>
    <w:p w14:paraId="51CB504D">
      <w:pPr>
        <w:rPr>
          <w:rFonts w:hint="eastAsia"/>
          <w:lang w:eastAsia="zh-CN"/>
        </w:rPr>
      </w:pPr>
      <w:r>
        <w:rPr>
          <w:rFonts w:hint="eastAsia"/>
          <w:lang w:eastAsia="zh-CN"/>
        </w:rPr>
        <w:t>治疗与挑战</w:t>
      </w:r>
    </w:p>
    <w:p w14:paraId="6A62108F">
      <w:pPr>
        <w:rPr>
          <w:rFonts w:hint="eastAsia"/>
          <w:lang w:eastAsia="zh-CN"/>
        </w:rPr>
      </w:pPr>
      <w:r>
        <w:rPr>
          <w:rFonts w:hint="eastAsia"/>
          <w:lang w:eastAsia="zh-CN"/>
        </w:rPr>
        <w:t>疟疾的治疗依赖于及时准确的诊断和有效的抗疟药物。目前，青蒿素及其衍生物是治疗疟疾的首选药物，尤其对于恶性疟疾效果显著。然而，疟原虫对抗疟药物产生耐药性的问题日益严重，这给疟疾的防控带来了新的挑战。面对这一问题，国际社会需要加强合作，加大对疟疾研究的投入，以开发出更有效的治疗方法和疫苗。</w:t>
      </w:r>
    </w:p>
    <w:p w14:paraId="5F658F0F">
      <w:pPr>
        <w:rPr>
          <w:rFonts w:hint="eastAsia"/>
          <w:lang w:eastAsia="zh-CN"/>
        </w:rPr>
      </w:pPr>
    </w:p>
    <w:p w14:paraId="544D8068">
      <w:pPr>
        <w:rPr>
          <w:rFonts w:hint="eastAsia"/>
          <w:lang w:eastAsia="zh-CN"/>
        </w:rPr>
      </w:pPr>
    </w:p>
    <w:p w14:paraId="1A099571">
      <w:pPr>
        <w:rPr>
          <w:rFonts w:hint="eastAsia"/>
          <w:lang w:eastAsia="zh-CN"/>
        </w:rPr>
      </w:pPr>
      <w:r>
        <w:rPr>
          <w:rFonts w:hint="eastAsia"/>
          <w:lang w:eastAsia="zh-CN"/>
        </w:rPr>
        <w:t>全球疟疾现状与未来展望</w:t>
      </w:r>
    </w:p>
    <w:p w14:paraId="0D55C75A">
      <w:pPr>
        <w:rPr>
          <w:rFonts w:hint="eastAsia"/>
          <w:lang w:eastAsia="zh-CN"/>
        </w:rPr>
      </w:pPr>
      <w:r>
        <w:rPr>
          <w:rFonts w:hint="eastAsia"/>
          <w:lang w:eastAsia="zh-CN"/>
        </w:rPr>
        <w:t>尽管全球范围内疟疾的发病率和死亡率在过去几十年间有了显著下降，但疟疾依然是许多发展中国家面临的重大公共卫生问题。特别是在撒哈拉以南非洲地区，疟疾负担尤为沉重。为了实现全球消除疟疾的目标，需要各国政府、非政府组织和社会各界共同努力，提高公众对疟疾的认识，增强防控能力，同时持续支持科学研究，探索更加有效的预防和治疗方法。</w:t>
      </w:r>
    </w:p>
    <w:p w14:paraId="223AE940">
      <w:pPr>
        <w:rPr>
          <w:rFonts w:hint="eastAsia"/>
          <w:lang w:eastAsia="zh-CN"/>
        </w:rPr>
      </w:pPr>
    </w:p>
    <w:p w14:paraId="253701AF">
      <w:pPr>
        <w:rPr>
          <w:rFonts w:hint="eastAsia"/>
          <w:lang w:eastAsia="zh-CN"/>
        </w:rPr>
      </w:pPr>
      <w:r>
        <w:rPr>
          <w:rFonts w:hint="eastAsia"/>
          <w:lang w:eastAsia="zh-CN"/>
        </w:rPr>
        <w:t>本文是由懂得生活网（dongdeshenghuo.com）为大家创作</w:t>
      </w:r>
    </w:p>
    <w:p w14:paraId="76DD9E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C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2025-10-13T23:13:02Z</dcterms:created>
  <cp:lastModifiedBy>Administrator</cp:lastModifiedBy>
  <dcterms:modified xsi:type="dcterms:W3CDTF">2025-10-13T23:13:02Z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30F0B15D06394819B27777127035ADA1_12</vt:lpwstr>
  </property>
</Properties>
</file>