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05C6B">
      <w:pPr>
        <w:rPr>
          <w:rFonts w:hint="eastAsia"/>
          <w:lang w:eastAsia="zh-CN"/>
        </w:rPr>
      </w:pPr>
      <w:bookmarkStart w:id="0" w:name="_GoBack"/>
      <w:bookmarkEnd w:id="0"/>
      <w:r>
        <w:rPr>
          <w:rFonts w:hint="eastAsia"/>
          <w:lang w:eastAsia="zh-CN"/>
        </w:rPr>
        <w:t>画的大写拼音</w:t>
      </w:r>
    </w:p>
    <w:p w14:paraId="15C25F7A">
      <w:pPr>
        <w:rPr>
          <w:rFonts w:hint="eastAsia"/>
          <w:lang w:eastAsia="zh-CN"/>
        </w:rPr>
      </w:pPr>
      <w:r>
        <w:rPr>
          <w:rFonts w:hint="eastAsia"/>
          <w:lang w:eastAsia="zh-CN"/>
        </w:rPr>
        <w:t>在汉字的广阔天地中，每一个字都承载着独特的文化和历史价值。“画”这个字，在艺术的世界里占据着极其重要的位置。其大写拼音为“HUA”，不仅是对一种技能或活动的简单描述，更是连接传统与现代、东方与西方文化的桥梁。</w:t>
      </w:r>
    </w:p>
    <w:p w14:paraId="24ACBAC8">
      <w:pPr>
        <w:rPr>
          <w:rFonts w:hint="eastAsia"/>
          <w:lang w:eastAsia="zh-CN"/>
        </w:rPr>
      </w:pPr>
    </w:p>
    <w:p w14:paraId="700F7D2D">
      <w:pPr>
        <w:rPr>
          <w:rFonts w:hint="eastAsia"/>
          <w:lang w:eastAsia="zh-CN"/>
        </w:rPr>
      </w:pPr>
    </w:p>
    <w:p w14:paraId="4AB8B1E4">
      <w:pPr>
        <w:rPr>
          <w:rFonts w:hint="eastAsia"/>
          <w:lang w:eastAsia="zh-CN"/>
        </w:rPr>
      </w:pPr>
      <w:r>
        <w:rPr>
          <w:rFonts w:hint="eastAsia"/>
          <w:lang w:eastAsia="zh-CN"/>
        </w:rPr>
        <w:t>绘画艺术的历史长河</w:t>
      </w:r>
    </w:p>
    <w:p w14:paraId="64D092C3">
      <w:pPr>
        <w:rPr>
          <w:rFonts w:hint="eastAsia"/>
          <w:lang w:eastAsia="zh-CN"/>
        </w:rPr>
      </w:pPr>
      <w:r>
        <w:rPr>
          <w:rFonts w:hint="eastAsia"/>
          <w:lang w:eastAsia="zh-CN"/>
        </w:rPr>
        <w:t>从远古时期的岩洞壁画到现代社会的数字艺术，人类通过绘画表达思想、情感和故事。“HUA”的含义随着时代的发展而不断丰富，它不仅指代了使用颜料等材料在平面上创作图像的行为，更涵盖了雕塑、装置艺术等多种形式的艺术创作。历史上，不同文明都有各自辉煌的绘画传统，如中国的水墨画、欧洲的油画等，这些不同的艺术表现形式都在以自己的方式诠释着“HUA”的深层意义。</w:t>
      </w:r>
    </w:p>
    <w:p w14:paraId="0866E245">
      <w:pPr>
        <w:rPr>
          <w:rFonts w:hint="eastAsia"/>
          <w:lang w:eastAsia="zh-CN"/>
        </w:rPr>
      </w:pPr>
    </w:p>
    <w:p w14:paraId="31F21149">
      <w:pPr>
        <w:rPr>
          <w:rFonts w:hint="eastAsia"/>
          <w:lang w:eastAsia="zh-CN"/>
        </w:rPr>
      </w:pPr>
    </w:p>
    <w:p w14:paraId="36047856">
      <w:pPr>
        <w:rPr>
          <w:rFonts w:hint="eastAsia"/>
          <w:lang w:eastAsia="zh-CN"/>
        </w:rPr>
      </w:pPr>
      <w:r>
        <w:rPr>
          <w:rFonts w:hint="eastAsia"/>
          <w:lang w:eastAsia="zh-CN"/>
        </w:rPr>
        <w:t>技术进步带来的变革</w:t>
      </w:r>
    </w:p>
    <w:p w14:paraId="2326A72B">
      <w:pPr>
        <w:rPr>
          <w:rFonts w:hint="eastAsia"/>
          <w:lang w:eastAsia="zh-CN"/>
        </w:rPr>
      </w:pPr>
      <w:r>
        <w:rPr>
          <w:rFonts w:hint="eastAsia"/>
          <w:lang w:eastAsia="zh-CN"/>
        </w:rPr>
        <w:t>进入21世纪以来，科技的进步极大地改变了绘画的方式和传播途径。数字化工具使得绘画不再局限于传统的纸笔之间，“HUA”也逐渐超越了物质层面的限制，进入了虚拟空间。数字绘图板、绘图软件以及最近几年兴起的VR绘画体验，都为艺术家们提供了全新的创作平台。互联网的发展也让世界各地的人们能够更加便捷地分享和欣赏彼此的作品，促进了不同文化背景下的艺术交流。</w:t>
      </w:r>
    </w:p>
    <w:p w14:paraId="3CC647CB">
      <w:pPr>
        <w:rPr>
          <w:rFonts w:hint="eastAsia"/>
          <w:lang w:eastAsia="zh-CN"/>
        </w:rPr>
      </w:pPr>
    </w:p>
    <w:p w14:paraId="54C058A3">
      <w:pPr>
        <w:rPr>
          <w:rFonts w:hint="eastAsia"/>
          <w:lang w:eastAsia="zh-CN"/>
        </w:rPr>
      </w:pPr>
    </w:p>
    <w:p w14:paraId="61FBF2C6">
      <w:pPr>
        <w:rPr>
          <w:rFonts w:hint="eastAsia"/>
          <w:lang w:eastAsia="zh-CN"/>
        </w:rPr>
      </w:pPr>
      <w:r>
        <w:rPr>
          <w:rFonts w:hint="eastAsia"/>
          <w:lang w:eastAsia="zh-CN"/>
        </w:rPr>
        <w:t>当代社会中的“HUA”</w:t>
      </w:r>
    </w:p>
    <w:p w14:paraId="26BB0C10">
      <w:pPr>
        <w:rPr>
          <w:rFonts w:hint="eastAsia"/>
          <w:lang w:eastAsia="zh-CN"/>
        </w:rPr>
      </w:pPr>
      <w:r>
        <w:rPr>
          <w:rFonts w:hint="eastAsia"/>
          <w:lang w:eastAsia="zh-CN"/>
        </w:rPr>
        <w:t>在当今多元化的社会环境中，“HUA”的概念得到了前所未有的拓展。除了作为专业艺术家进行创作的手段外，绘画也成为了普通人表达自我、减轻压力的重要方式之一。各类绘画课程、工作坊如雨后春笋般涌现，无论是儿童还是成人都有机会拿起画笔，享受创作的乐趣。“HUA”还被广泛应用于教育、医疗等多个领域，用以促进个人成长和社会福祉。</w:t>
      </w:r>
    </w:p>
    <w:p w14:paraId="437C8D98">
      <w:pPr>
        <w:rPr>
          <w:rFonts w:hint="eastAsia"/>
          <w:lang w:eastAsia="zh-CN"/>
        </w:rPr>
      </w:pPr>
    </w:p>
    <w:p w14:paraId="1099B931">
      <w:pPr>
        <w:rPr>
          <w:rFonts w:hint="eastAsia"/>
          <w:lang w:eastAsia="zh-CN"/>
        </w:rPr>
      </w:pPr>
    </w:p>
    <w:p w14:paraId="215F63BE">
      <w:pPr>
        <w:rPr>
          <w:rFonts w:hint="eastAsia"/>
          <w:lang w:eastAsia="zh-CN"/>
        </w:rPr>
      </w:pPr>
      <w:r>
        <w:rPr>
          <w:rFonts w:hint="eastAsia"/>
          <w:lang w:eastAsia="zh-CN"/>
        </w:rPr>
        <w:t>未来展望</w:t>
      </w:r>
    </w:p>
    <w:p w14:paraId="7983E236">
      <w:pPr>
        <w:rPr>
          <w:rFonts w:hint="eastAsia"/>
          <w:lang w:eastAsia="zh-CN"/>
        </w:rPr>
      </w:pPr>
      <w:r>
        <w:rPr>
          <w:rFonts w:hint="eastAsia"/>
          <w:lang w:eastAsia="zh-CN"/>
        </w:rPr>
        <w:t>展望未来，“HUA”将继续演变和发展。随着人工智能、增强现实等新兴技术的应用，未来的绘画艺术将会拥有更多可能性。艺术家或许能够利用这些技术创造出更为沉浸式、互动性的作品，进一步模糊现实与虚拟之间的界限。无论如何变化，“HUA”所蕴含的创新精神和人文关怀将永远是其核心价值所在，激励着一代又一代的人去探索、去创造。</w:t>
      </w:r>
    </w:p>
    <w:p w14:paraId="0A2DDA99">
      <w:pPr>
        <w:rPr>
          <w:rFonts w:hint="eastAsia"/>
          <w:lang w:eastAsia="zh-CN"/>
        </w:rPr>
      </w:pPr>
    </w:p>
    <w:p w14:paraId="18A65BED">
      <w:pPr>
        <w:rPr>
          <w:rFonts w:hint="eastAsia"/>
          <w:lang w:eastAsia="zh-CN"/>
        </w:rPr>
      </w:pPr>
      <w:r>
        <w:rPr>
          <w:rFonts w:hint="eastAsia"/>
          <w:lang w:eastAsia="zh-CN"/>
        </w:rPr>
        <w:t>本文是由懂得生活网（dongdeshenghuo.com）为大家创作</w:t>
      </w:r>
    </w:p>
    <w:p w14:paraId="36F696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45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2025-10-13T14:39:48Z</dcterms:created>
  <cp:lastModifiedBy>Administrator</cp:lastModifiedBy>
  <dcterms:modified xsi:type="dcterms:W3CDTF">2025-10-13T14:39:48Z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1C4872873A6E4049A4B797C991A4DCA5_12</vt:lpwstr>
  </property>
</Properties>
</file>