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F926">
      <w:pPr>
        <w:rPr>
          <w:rFonts w:hint="eastAsia"/>
          <w:lang w:eastAsia="zh-CN"/>
        </w:rPr>
      </w:pPr>
      <w:bookmarkStart w:id="0" w:name="_GoBack"/>
      <w:bookmarkEnd w:id="0"/>
      <w:r>
        <w:rPr>
          <w:rFonts w:hint="eastAsia"/>
          <w:lang w:eastAsia="zh-CN"/>
        </w:rPr>
        <w:t>画像的拼音是什么?</w:t>
      </w:r>
    </w:p>
    <w:p w14:paraId="6B200E19">
      <w:pPr>
        <w:rPr>
          <w:rFonts w:hint="eastAsia"/>
          <w:lang w:eastAsia="zh-CN"/>
        </w:rPr>
      </w:pPr>
      <w:r>
        <w:rPr>
          <w:rFonts w:hint="eastAsia"/>
          <w:lang w:eastAsia="zh-CN"/>
        </w:rPr>
        <w:t>画像这个词在现代汉语中使用得相当广泛，无论是指绘画艺术中的肖像画、数字图像处理技术生成的人物形象，还是在更广泛的语境下对某个人物或事物进行描述和刻画。首先来明确一下“画像”的正确拼音，“画像”应该读作“huà xiàng”。这个读音遵循了普通话的标准发音规则，其中“画”字的声母是h，韵母是ua；而“像”字的声母是x，韵母是iang。</w:t>
      </w:r>
    </w:p>
    <w:p w14:paraId="7EB03B3B">
      <w:pPr>
        <w:rPr>
          <w:rFonts w:hint="eastAsia"/>
          <w:lang w:eastAsia="zh-CN"/>
        </w:rPr>
      </w:pPr>
    </w:p>
    <w:p w14:paraId="09A7C3C3">
      <w:pPr>
        <w:rPr>
          <w:rFonts w:hint="eastAsia"/>
          <w:lang w:eastAsia="zh-CN"/>
        </w:rPr>
      </w:pPr>
    </w:p>
    <w:p w14:paraId="30B6D22A">
      <w:pPr>
        <w:rPr>
          <w:rFonts w:hint="eastAsia"/>
          <w:lang w:eastAsia="zh-CN"/>
        </w:rPr>
      </w:pPr>
      <w:r>
        <w:rPr>
          <w:rFonts w:hint="eastAsia"/>
          <w:lang w:eastAsia="zh-CN"/>
        </w:rPr>
        <w:t>从艺术角度看画像</w:t>
      </w:r>
    </w:p>
    <w:p w14:paraId="680C3AEC">
      <w:pPr>
        <w:rPr>
          <w:rFonts w:hint="eastAsia"/>
          <w:lang w:eastAsia="zh-CN"/>
        </w:rPr>
      </w:pPr>
      <w:r>
        <w:rPr>
          <w:rFonts w:hint="eastAsia"/>
          <w:lang w:eastAsia="zh-CN"/>
        </w:rPr>
        <w:t>在艺术领域内，画像往往指的是通过画家的手笔将一个人的形象以二维平面的形式表现出来。这不仅要求画家具备高超的技术能力，还需要他们能够捕捉到被画者的神韵与特点。无论是古代的宫廷肖像画，还是现代的家庭纪念肖像，都是这种技艺的具体体现。对于艺术家而言，掌握正确的术语及其发音也是十分重要的，因为这是交流和传播文化知识的基础。</w:t>
      </w:r>
    </w:p>
    <w:p w14:paraId="7124B887">
      <w:pPr>
        <w:rPr>
          <w:rFonts w:hint="eastAsia"/>
          <w:lang w:eastAsia="zh-CN"/>
        </w:rPr>
      </w:pPr>
    </w:p>
    <w:p w14:paraId="45E19C3D">
      <w:pPr>
        <w:rPr>
          <w:rFonts w:hint="eastAsia"/>
          <w:lang w:eastAsia="zh-CN"/>
        </w:rPr>
      </w:pPr>
    </w:p>
    <w:p w14:paraId="447A82C5">
      <w:pPr>
        <w:rPr>
          <w:rFonts w:hint="eastAsia"/>
          <w:lang w:eastAsia="zh-CN"/>
        </w:rPr>
      </w:pPr>
      <w:r>
        <w:rPr>
          <w:rFonts w:hint="eastAsia"/>
          <w:lang w:eastAsia="zh-CN"/>
        </w:rPr>
        <w:t>数字时代的画像</w:t>
      </w:r>
    </w:p>
    <w:p w14:paraId="17B01BA5">
      <w:pPr>
        <w:rPr>
          <w:rFonts w:hint="eastAsia"/>
          <w:lang w:eastAsia="zh-CN"/>
        </w:rPr>
      </w:pPr>
      <w:r>
        <w:rPr>
          <w:rFonts w:hint="eastAsia"/>
          <w:lang w:eastAsia="zh-CN"/>
        </w:rPr>
        <w:t>随着科技的发展，画像的概念也在不断扩展。在计算机图形学、虚拟现实以及增强现实等领域，“画像”更多地是指利用软件工具和技术手段创建出逼真的数字人物形象。这些技术的应用范围极其广泛，从电影特效制作到游戏开发，再到社交媒体上的个性化头像定制等。在这个过程中，“画像”的概念得到了全新的诠释，但其核心——即对个体特征的精准捕捉与表达——始终没有改变。</w:t>
      </w:r>
    </w:p>
    <w:p w14:paraId="5E8B2008">
      <w:pPr>
        <w:rPr>
          <w:rFonts w:hint="eastAsia"/>
          <w:lang w:eastAsia="zh-CN"/>
        </w:rPr>
      </w:pPr>
    </w:p>
    <w:p w14:paraId="0018A80A">
      <w:pPr>
        <w:rPr>
          <w:rFonts w:hint="eastAsia"/>
          <w:lang w:eastAsia="zh-CN"/>
        </w:rPr>
      </w:pPr>
    </w:p>
    <w:p w14:paraId="28D37FAD">
      <w:pPr>
        <w:rPr>
          <w:rFonts w:hint="eastAsia"/>
          <w:lang w:eastAsia="zh-CN"/>
        </w:rPr>
      </w:pPr>
      <w:r>
        <w:rPr>
          <w:rFonts w:hint="eastAsia"/>
          <w:lang w:eastAsia="zh-CN"/>
        </w:rPr>
        <w:t>社会文化视角下的画像</w:t>
      </w:r>
    </w:p>
    <w:p w14:paraId="5D23C63F">
      <w:pPr>
        <w:rPr>
          <w:rFonts w:hint="eastAsia"/>
          <w:lang w:eastAsia="zh-CN"/>
        </w:rPr>
      </w:pPr>
      <w:r>
        <w:rPr>
          <w:rFonts w:hint="eastAsia"/>
          <w:lang w:eastAsia="zh-CN"/>
        </w:rPr>
        <w:t>除了上述的专业角度外，在日常生活中，“画像”也常用来比喻对某人或某事进行详细的描述和分析，例如犯罪心理学中的罪犯画像，市场营销中的消费者画像等。这些都是基于大量数据和个人信息的基础上形成的抽象模型，旨在更好地理解目标对象的行为模式和心理特征。无论是在哪个领域，了解并准确使用“画像”这一词汇及其正确的拼音，都有助于提高沟通效率，促进信息的有效传递。</w:t>
      </w:r>
    </w:p>
    <w:p w14:paraId="189DAB60">
      <w:pPr>
        <w:rPr>
          <w:rFonts w:hint="eastAsia"/>
          <w:lang w:eastAsia="zh-CN"/>
        </w:rPr>
      </w:pPr>
    </w:p>
    <w:p w14:paraId="7808601B">
      <w:pPr>
        <w:rPr>
          <w:rFonts w:hint="eastAsia"/>
          <w:lang w:eastAsia="zh-CN"/>
        </w:rPr>
      </w:pPr>
      <w:r>
        <w:rPr>
          <w:rFonts w:hint="eastAsia"/>
          <w:lang w:eastAsia="zh-CN"/>
        </w:rPr>
        <w:t>本文是由懂得生活网（dongdeshenghuo.com）为大家创作</w:t>
      </w:r>
    </w:p>
    <w:p w14:paraId="68E97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C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2025-10-13T14:39:39Z</dcterms:created>
  <cp:lastModifiedBy>Administrator</cp:lastModifiedBy>
  <dcterms:modified xsi:type="dcterms:W3CDTF">2025-10-13T14:39:39Z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942B1C5B5C1444A8B3D07D7BA2073CA9_12</vt:lpwstr>
  </property>
</Properties>
</file>