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F5A13">
      <w:pPr>
        <w:rPr>
          <w:rFonts w:hint="eastAsia" w:eastAsiaTheme="minorEastAsia"/>
          <w:lang w:eastAsia="zh-CN"/>
        </w:rPr>
      </w:pPr>
      <w:bookmarkStart w:id="0" w:name="_GoBack"/>
      <w:bookmarkEnd w:id="0"/>
    </w:p>
    <w:p w14:paraId="02A5B7E4">
      <w:pPr>
        <w:rPr>
          <w:rFonts w:hint="eastAsia"/>
          <w:lang w:eastAsia="zh-CN"/>
        </w:rPr>
      </w:pPr>
      <w:r>
        <w:rPr>
          <w:rFonts w:hint="eastAsia"/>
          <w:lang w:eastAsia="zh-CN"/>
        </w:rPr>
        <w:t>电缆的缆的拼音怎么写</w:t>
      </w:r>
    </w:p>
    <w:p w14:paraId="0BF75147">
      <w:pPr>
        <w:rPr>
          <w:rFonts w:hint="eastAsia"/>
          <w:lang w:eastAsia="zh-CN"/>
        </w:rPr>
      </w:pPr>
      <w:r>
        <w:rPr>
          <w:rFonts w:hint="eastAsia"/>
          <w:lang w:eastAsia="zh-CN"/>
        </w:rPr>
        <w:t>“缆”字的拼音是lǎn，声调为第三声。在现代汉语中，“缆”是一个常见字，特指用于传输电能或信号的多股绝缘线材，如电缆、光缆。了解这个字的正确读音和用法，不仅能帮助我们准确交流专业术语，还能避免因发音错误导致的误解。例如，在电力工程或通信行业中，“电缆”（diàn lǎn）和“光缆”（guāng lǎn）是日常高频词汇，正确发音是职业素养的体现。</w:t>
      </w:r>
    </w:p>
    <w:p w14:paraId="54BFD56F">
      <w:pPr>
        <w:rPr>
          <w:rFonts w:hint="eastAsia"/>
          <w:lang w:eastAsia="zh-CN"/>
        </w:rPr>
      </w:pPr>
    </w:p>
    <w:p w14:paraId="73C4F70D">
      <w:pPr>
        <w:rPr>
          <w:rFonts w:hint="eastAsia"/>
          <w:lang w:eastAsia="zh-CN"/>
        </w:rPr>
      </w:pPr>
    </w:p>
    <w:p w14:paraId="38D61B35">
      <w:pPr>
        <w:rPr>
          <w:rFonts w:hint="eastAsia"/>
          <w:lang w:eastAsia="zh-CN"/>
        </w:rPr>
      </w:pPr>
      <w:r>
        <w:rPr>
          <w:rFonts w:hint="eastAsia"/>
          <w:lang w:eastAsia="zh-CN"/>
        </w:rPr>
        <w:t>“缆”字的起源与字形演变</w:t>
      </w:r>
    </w:p>
    <w:p w14:paraId="65FBEDBB">
      <w:pPr>
        <w:rPr>
          <w:rFonts w:hint="eastAsia"/>
          <w:lang w:eastAsia="zh-CN"/>
        </w:rPr>
      </w:pPr>
      <w:r>
        <w:rPr>
          <w:rFonts w:hint="eastAsia"/>
          <w:lang w:eastAsia="zh-CN"/>
        </w:rPr>
        <w:t>“缆”字由“纟”（绞丝旁）和“览”组成，从字形即可推测它与丝线、编织有关。“缆”的本义指捆绑船只用的粗大绳索，古籍中常见“缆绳”一词描述船舶停泊时固定的装置。随着时代发展，其含义延伸至更细分的领域，现代“缆”特指电力或通信线材。这种演变反映了人类技术进步对语言的影响——从实用工具到工业产品，词义范围逐渐收窄却更聚焦。</w:t>
      </w:r>
    </w:p>
    <w:p w14:paraId="3A6728A5">
      <w:pPr>
        <w:rPr>
          <w:rFonts w:hint="eastAsia"/>
          <w:lang w:eastAsia="zh-CN"/>
        </w:rPr>
      </w:pPr>
    </w:p>
    <w:p w14:paraId="4A960886">
      <w:pPr>
        <w:rPr>
          <w:rFonts w:hint="eastAsia"/>
          <w:lang w:eastAsia="zh-CN"/>
        </w:rPr>
      </w:pPr>
    </w:p>
    <w:p w14:paraId="588B8122">
      <w:pPr>
        <w:rPr>
          <w:rFonts w:hint="eastAsia"/>
          <w:lang w:eastAsia="zh-CN"/>
        </w:rPr>
      </w:pPr>
      <w:r>
        <w:rPr>
          <w:rFonts w:hint="eastAsia"/>
          <w:lang w:eastAsia="zh-CN"/>
        </w:rPr>
        <w:t>电缆在现代社会中的核心作用</w:t>
      </w:r>
    </w:p>
    <w:p w14:paraId="7199A86A">
      <w:pPr>
        <w:rPr>
          <w:rFonts w:hint="eastAsia"/>
          <w:lang w:eastAsia="zh-CN"/>
        </w:rPr>
      </w:pPr>
      <w:r>
        <w:rPr>
          <w:rFonts w:hint="eastAsia"/>
          <w:lang w:eastAsia="zh-CN"/>
        </w:rPr>
        <w:t>作为能源与信息传输的关键载体，电缆的应用场景涵盖发电站、建筑群、数据中心等多元领域。根据用途不同，电缆可分为高压输电电缆、控制电缆、通信光缆等类型。例如，特高压输电工程依赖定制化交联聚乙烯绝缘电缆实现数千公里无损耗输电；数据中心则依赖光纤光缆支撑海量数据实时交互。据统计，全球每年消耗的铜材中有三分之一用于制造各类电缆，凸显其在现代基础设施中的战略地位。</w:t>
      </w:r>
    </w:p>
    <w:p w14:paraId="1056A804">
      <w:pPr>
        <w:rPr>
          <w:rFonts w:hint="eastAsia"/>
          <w:lang w:eastAsia="zh-CN"/>
        </w:rPr>
      </w:pPr>
    </w:p>
    <w:p w14:paraId="32F6F482">
      <w:pPr>
        <w:rPr>
          <w:rFonts w:hint="eastAsia"/>
          <w:lang w:eastAsia="zh-CN"/>
        </w:rPr>
      </w:pPr>
    </w:p>
    <w:p w14:paraId="16F8FE47">
      <w:pPr>
        <w:rPr>
          <w:rFonts w:hint="eastAsia"/>
          <w:lang w:eastAsia="zh-CN"/>
        </w:rPr>
      </w:pPr>
      <w:r>
        <w:rPr>
          <w:rFonts w:hint="eastAsia"/>
          <w:lang w:eastAsia="zh-CN"/>
        </w:rPr>
        <w:t>从技术原理看“缆”的构造奥秘</w:t>
      </w:r>
    </w:p>
    <w:p w14:paraId="68DCAEF3">
      <w:pPr>
        <w:rPr>
          <w:rFonts w:hint="eastAsia"/>
          <w:lang w:eastAsia="zh-CN"/>
        </w:rPr>
      </w:pPr>
      <w:r>
        <w:rPr>
          <w:rFonts w:hint="eastAsia"/>
          <w:lang w:eastAsia="zh-CN"/>
        </w:rPr>
        <w:t>电缆的核心结构可分为导体、绝缘层、保护层三部分：导体通常采用高纯度电解铜或铝材，确保优异导电性能；绝缘层通过挤出工艺包裹导体，采用聚乙烯（PE）、交联聚乙烯（XLPE）等高分子材料提升耐压能力；外护层则针对不同环境定制，如沿海地区电缆需添加防腐层以抵御盐雾侵蚀。这种分层设计在毫米级尺度上融合材料科学与电磁场理论，使细微尺寸的电缆能承载高达百万伏特的电压或传输每秒数百兆比特的数据流。</w:t>
      </w:r>
    </w:p>
    <w:p w14:paraId="2D429C38">
      <w:pPr>
        <w:rPr>
          <w:rFonts w:hint="eastAsia"/>
          <w:lang w:eastAsia="zh-CN"/>
        </w:rPr>
      </w:pPr>
    </w:p>
    <w:p w14:paraId="752E2E54">
      <w:pPr>
        <w:rPr>
          <w:rFonts w:hint="eastAsia"/>
          <w:lang w:eastAsia="zh-CN"/>
        </w:rPr>
      </w:pPr>
    </w:p>
    <w:p w14:paraId="43FF7031">
      <w:pPr>
        <w:rPr>
          <w:rFonts w:hint="eastAsia"/>
          <w:lang w:eastAsia="zh-CN"/>
        </w:rPr>
      </w:pPr>
      <w:r>
        <w:rPr>
          <w:rFonts w:hint="eastAsia"/>
          <w:lang w:eastAsia="zh-CN"/>
        </w:rPr>
        <w:t>电缆产业的全球化发展历程</w:t>
      </w:r>
    </w:p>
    <w:p w14:paraId="66F5C1C3">
      <w:pPr>
        <w:rPr>
          <w:rFonts w:hint="eastAsia"/>
          <w:lang w:eastAsia="zh-CN"/>
        </w:rPr>
      </w:pPr>
      <w:r>
        <w:rPr>
          <w:rFonts w:hint="eastAsia"/>
          <w:lang w:eastAsia="zh-CN"/>
        </w:rPr>
        <w:t>19世纪中叶英国率先实现海底电缆商业化应用，拉开现代电缆工业化序幕。二战后美国通过技术垄断建立行业标准，日本企业在20世纪80年代异军突起开发超导电缆技术。进入21世纪，中国凭借全产业链布局和新能源转型机遇，成为全球最大电缆生产国。20XX年全球电缆市场规模达XX亿美元，中国贡献率超过XX%。从早期铜缆独大到光纤革命，再到如今的智能电缆时代，行业演进史折射出人类能源与通信技术的跨越式发展。</w:t>
      </w:r>
    </w:p>
    <w:p w14:paraId="19446AF3">
      <w:pPr>
        <w:rPr>
          <w:rFonts w:hint="eastAsia"/>
          <w:lang w:eastAsia="zh-CN"/>
        </w:rPr>
      </w:pPr>
    </w:p>
    <w:p w14:paraId="55D83B15">
      <w:pPr>
        <w:rPr>
          <w:rFonts w:hint="eastAsia"/>
          <w:lang w:eastAsia="zh-CN"/>
        </w:rPr>
      </w:pPr>
    </w:p>
    <w:p w14:paraId="1BDE7A85">
      <w:pPr>
        <w:rPr>
          <w:rFonts w:hint="eastAsia"/>
          <w:lang w:eastAsia="zh-CN"/>
        </w:rPr>
      </w:pPr>
      <w:r>
        <w:rPr>
          <w:rFonts w:hint="eastAsia"/>
          <w:lang w:eastAsia="zh-CN"/>
        </w:rPr>
        <w:t>未来电缆技术趋势展望</w:t>
      </w:r>
    </w:p>
    <w:p w14:paraId="23DF166D">
      <w:pPr>
        <w:rPr>
          <w:rFonts w:hint="eastAsia"/>
          <w:lang w:eastAsia="zh-CN"/>
        </w:rPr>
      </w:pPr>
      <w:r>
        <w:rPr>
          <w:rFonts w:hint="eastAsia"/>
          <w:lang w:eastAsia="zh-CN"/>
        </w:rPr>
        <w:t>随着人工智能、物联网等新兴技术崛起，电缆产业面临新一轮技术革新。碳纤维复合芯电缆因其轻质高强特性正应用于高压输电领域；室温超导材料突破或将颠覆传统电缆格局；5G基站扩容催生微型基站专用通信电缆需求。与此环保法规日益严格倒逼产业转向可回收材料研发。可以预见，未来电缆将不仅是能量载体，更是融合传感功能的智能终端，实现实时状态监测与故障预警。</w:t>
      </w:r>
    </w:p>
    <w:p w14:paraId="1F81DD50">
      <w:pPr>
        <w:rPr>
          <w:rFonts w:hint="eastAsia"/>
          <w:lang w:eastAsia="zh-CN"/>
        </w:rPr>
      </w:pPr>
    </w:p>
    <w:p w14:paraId="787B38EF">
      <w:pPr>
        <w:rPr>
          <w:rFonts w:hint="eastAsia"/>
          <w:lang w:eastAsia="zh-CN"/>
        </w:rPr>
      </w:pPr>
    </w:p>
    <w:p w14:paraId="049F0402">
      <w:pPr>
        <w:rPr>
          <w:rFonts w:hint="eastAsia"/>
          <w:lang w:eastAsia="zh-CN"/>
        </w:rPr>
      </w:pPr>
      <w:r>
        <w:rPr>
          <w:rFonts w:hint="eastAsia"/>
          <w:lang w:eastAsia="zh-CN"/>
        </w:rPr>
        <w:t>日常应用与认知误区澄清</w:t>
      </w:r>
    </w:p>
    <w:p w14:paraId="05B0BF65">
      <w:pPr>
        <w:rPr>
          <w:rFonts w:hint="eastAsia"/>
          <w:lang w:eastAsia="zh-CN"/>
        </w:rPr>
      </w:pPr>
      <w:r>
        <w:rPr>
          <w:rFonts w:hint="eastAsia"/>
          <w:lang w:eastAsia="zh-CN"/>
        </w:rPr>
        <w:t>生活中常有人混淆“电缆”与“电线”。简单区分：单根导体加绝缘层称为“电线”，多股导体集束绝缘后加装护套即成“电缆”，后者更适应复杂环境施工需求。购买时需注意额定电压、载流量参数，例如家庭装修宜选择BVV2.5mm2阻燃铜芯电缆。值得注意的是，电缆敷设需严格遵守电气规范，避免与燃气管道并行或埋深不足导致安全隐患。这些细节体现了基础工程知识的重要性。</w:t>
      </w:r>
    </w:p>
    <w:p w14:paraId="5051673C">
      <w:pPr>
        <w:rPr>
          <w:rFonts w:hint="eastAsia"/>
          <w:lang w:eastAsia="zh-CN"/>
        </w:rPr>
      </w:pPr>
    </w:p>
    <w:p w14:paraId="2E17CAA8">
      <w:pPr>
        <w:rPr>
          <w:rFonts w:hint="eastAsia"/>
          <w:lang w:eastAsia="zh-CN"/>
        </w:rPr>
      </w:pPr>
    </w:p>
    <w:p w14:paraId="552B97CF">
      <w:pPr>
        <w:rPr>
          <w:rFonts w:hint="eastAsia"/>
          <w:lang w:eastAsia="zh-CN"/>
        </w:rPr>
      </w:pPr>
      <w:r>
        <w:rPr>
          <w:rFonts w:hint="eastAsia"/>
          <w:lang w:eastAsia="zh-CN"/>
        </w:rPr>
        <w:t>本文是由懂得生活网（dongdeshenghuo.com）为大家创作</w:t>
      </w:r>
    </w:p>
    <w:p w14:paraId="3A5FA9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04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2025-10-06T06:43:45Z</dcterms:created>
  <cp:lastModifiedBy>Administrator</cp:lastModifiedBy>
  <dcterms:modified xsi:type="dcterms:W3CDTF">2025-10-06T06:43:46Z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F63C59E862BA4D4CA62BC4427FB06DCE_12</vt:lpwstr>
  </property>
</Properties>
</file>