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B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瓢逛的拼音</w:t>
      </w:r>
    </w:p>
    <w:p w14:paraId="68BB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“瓢逛”这个词可能对于很多人来说并不熟悉，但其实它有着非常生动的形象和独特的意义。首先来解释一下“瓢逛”的拼音：“piáo guàng”。其中，“瓢”读作 piáo，指的是用来舀水或者盛东西的一种用具，通常是由葫芦、木材或金属制成；而“逛”则读作 guàng，表示没有特定目的、悠闲地走动或游览。</w:t>
      </w:r>
    </w:p>
    <w:p w14:paraId="6D3FA270">
      <w:pPr>
        <w:rPr>
          <w:rFonts w:hint="eastAsia"/>
          <w:lang w:eastAsia="zh-CN"/>
        </w:rPr>
      </w:pPr>
    </w:p>
    <w:p w14:paraId="213EB4A4">
      <w:pPr>
        <w:rPr>
          <w:rFonts w:hint="eastAsia"/>
          <w:lang w:eastAsia="zh-CN"/>
        </w:rPr>
      </w:pPr>
    </w:p>
    <w:p w14:paraId="0C5A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瓢的文化背景</w:t>
      </w:r>
    </w:p>
    <w:p w14:paraId="4DE8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不仅仅是一种日常生活中的实用工具，它还蕴含了深厚的文化含义。比如，在古代神话故事《西游记》里，孙悟空就曾使用过由定海神珍铁变化而成的金箍棒作为武器，而在一些民间传说中也有神仙用瓢施法的故事。这些都赋予了“瓢”更多的象征意义，不仅仅是物质层面的存在，更是精神文化的重要组成部分。</w:t>
      </w:r>
    </w:p>
    <w:p w14:paraId="1867D90B">
      <w:pPr>
        <w:rPr>
          <w:rFonts w:hint="eastAsia"/>
          <w:lang w:eastAsia="zh-CN"/>
        </w:rPr>
      </w:pPr>
    </w:p>
    <w:p w14:paraId="1B7C9F2E">
      <w:pPr>
        <w:rPr>
          <w:rFonts w:hint="eastAsia"/>
          <w:lang w:eastAsia="zh-CN"/>
        </w:rPr>
      </w:pPr>
    </w:p>
    <w:p w14:paraId="58BC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逛的意义与现代生活</w:t>
      </w:r>
    </w:p>
    <w:p w14:paraId="11DB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逛”，这个动作在现代社会中尤为常见。无论是逛街购物、逛公园还是逛展览，都是人们放松心情、享受生活的表现形式之一。特别是在快节奏的生活环境中，“逛”成为了一种释放压力、寻找乐趣的方式。与朋友一起逛商场，可以增进感情；独自一人去逛书店，则能享受片刻宁静，给自己充电。</w:t>
      </w:r>
    </w:p>
    <w:p w14:paraId="784DC405">
      <w:pPr>
        <w:rPr>
          <w:rFonts w:hint="eastAsia"/>
          <w:lang w:eastAsia="zh-CN"/>
        </w:rPr>
      </w:pPr>
    </w:p>
    <w:p w14:paraId="13B173D1">
      <w:pPr>
        <w:rPr>
          <w:rFonts w:hint="eastAsia"/>
          <w:lang w:eastAsia="zh-CN"/>
        </w:rPr>
      </w:pPr>
    </w:p>
    <w:p w14:paraId="5DAC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结合两者的新视角</w:t>
      </w:r>
    </w:p>
    <w:p w14:paraId="7446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瓢”与“逛”结合起来形成“瓢逛”，虽然不是一个传统词汇，但却能够激发我们对生活中那些简单而又美好的事物的关注。想象一下，如果我们将日常的“逛”比作是用“瓢”轻轻舀起一勺生活的甜蜜，那每一次出行、每一段旅程都变得充满了诗意和期待。这样的联想不仅让我们的生活更加丰富多彩，也让我们学会了从细微之处发现美好。</w:t>
      </w:r>
    </w:p>
    <w:p w14:paraId="16DCBDFE">
      <w:pPr>
        <w:rPr>
          <w:rFonts w:hint="eastAsia"/>
          <w:lang w:eastAsia="zh-CN"/>
        </w:rPr>
      </w:pPr>
    </w:p>
    <w:p w14:paraId="7321ADB7">
      <w:pPr>
        <w:rPr>
          <w:rFonts w:hint="eastAsia"/>
          <w:lang w:eastAsia="zh-CN"/>
        </w:rPr>
      </w:pPr>
    </w:p>
    <w:p w14:paraId="41DF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1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瓢逛”的拼音及其背后的文化内涵，我们可以看到即使是看似普通的词语，也能带给我们无限的遐想空间。在这个过程中，“瓢”不仅是舀水的器具，“逛”也不仅仅是行走的动作，它们共同构成了一个充满想象力的概念，提醒我们要用心去体验生活中的每一个瞬间，珍惜身边的一切美好。</w:t>
      </w:r>
    </w:p>
    <w:p w14:paraId="52C8F1CF">
      <w:pPr>
        <w:rPr>
          <w:rFonts w:hint="eastAsia"/>
          <w:lang w:eastAsia="zh-CN"/>
        </w:rPr>
      </w:pPr>
    </w:p>
    <w:p w14:paraId="29DD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60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3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2025-10-13T23:23:48Z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090549DAC50F45B98BC9AD2CD332AF4E_12</vt:lpwstr>
  </property>
</Properties>
</file>