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99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炰的拼音</w:t>
      </w:r>
    </w:p>
    <w:p w14:paraId="64D4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炰”这个字在汉语中并不常见，其拼音为“páo”。它属于较为生僻的汉字之一，通常不会出现在日常交流或是现代文学作品之中。然而，了解这个字及其背后的文化意义，对于丰富我们的语言知识和文化素养有着不可忽视的作用。</w:t>
      </w:r>
    </w:p>
    <w:p w14:paraId="2CE2B6AD">
      <w:pPr>
        <w:rPr>
          <w:rFonts w:hint="eastAsia"/>
          <w:lang w:eastAsia="zh-CN"/>
        </w:rPr>
      </w:pPr>
    </w:p>
    <w:p w14:paraId="76C5251B">
      <w:pPr>
        <w:rPr>
          <w:rFonts w:hint="eastAsia"/>
          <w:lang w:eastAsia="zh-CN"/>
        </w:rPr>
      </w:pPr>
    </w:p>
    <w:p w14:paraId="5599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366C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炰”由“火”和“包”两部分组成，暗示了它与烹饪或加热有关。根据《说文解字》记载，“炰”指的是用火烤肉的一种方式，尤其是指古代一种将肉包裹后进行烧烤的做法。这种烹饪方法不仅体现了古人的智慧，也反映了当时社会对食物处理的独特技艺。</w:t>
      </w:r>
    </w:p>
    <w:p w14:paraId="0242CFEE">
      <w:pPr>
        <w:rPr>
          <w:rFonts w:hint="eastAsia"/>
          <w:lang w:eastAsia="zh-CN"/>
        </w:rPr>
      </w:pPr>
    </w:p>
    <w:p w14:paraId="1D4CBF10">
      <w:pPr>
        <w:rPr>
          <w:rFonts w:hint="eastAsia"/>
          <w:lang w:eastAsia="zh-CN"/>
        </w:rPr>
      </w:pPr>
    </w:p>
    <w:p w14:paraId="766A9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81D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炰”字出现的频率相对较低，但每一次出现都承载着特定的文化意义。例如，在《诗经》中就有提到“炰鳖”，这是一种以龟鳖为主要食材，通过特殊的烹饪手法制作而成的美食。这不仅展示了古人对饮食文化的讲究，也揭示了当时人们的生活习惯和社会风貌。</w:t>
      </w:r>
    </w:p>
    <w:p w14:paraId="79091E7F">
      <w:pPr>
        <w:rPr>
          <w:rFonts w:hint="eastAsia"/>
          <w:lang w:eastAsia="zh-CN"/>
        </w:rPr>
      </w:pPr>
    </w:p>
    <w:p w14:paraId="0F0B012A">
      <w:pPr>
        <w:rPr>
          <w:rFonts w:hint="eastAsia"/>
          <w:lang w:eastAsia="zh-CN"/>
        </w:rPr>
      </w:pPr>
    </w:p>
    <w:p w14:paraId="1DB8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6B7F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炰”在现代汉语中的使用极为罕见，但在某些特定场合下，仍然可以看到它的身影。比如，在一些研究古代饮食文化的书籍或文章中，作者可能会引用到“炰”来描述古代的烹饪技术。随着对中国传统文化兴趣的增长，越来越多的人开始探索这些古老词汇背后的深厚底蕴，试图从中找到连接过去与现在的桥梁。</w:t>
      </w:r>
    </w:p>
    <w:p w14:paraId="6EFBA433">
      <w:pPr>
        <w:rPr>
          <w:rFonts w:hint="eastAsia"/>
          <w:lang w:eastAsia="zh-CN"/>
        </w:rPr>
      </w:pPr>
    </w:p>
    <w:p w14:paraId="12103561">
      <w:pPr>
        <w:rPr>
          <w:rFonts w:hint="eastAsia"/>
          <w:lang w:eastAsia="zh-CN"/>
        </w:rPr>
      </w:pPr>
    </w:p>
    <w:p w14:paraId="0181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学习与传承</w:t>
      </w:r>
    </w:p>
    <w:p w14:paraId="003D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而言，学习像“炰”这样的生僻字不仅是对个人知识体系的一种补充，更是对中华优秀传统文化的一次深入探索。通过了解这些古老的词汇，我们不仅能更好地理解先辈们的生活方式和思维方式，还能在一定程度上促进传统文化的传承与发展。</w:t>
      </w:r>
    </w:p>
    <w:p w14:paraId="648FA0C0">
      <w:pPr>
        <w:rPr>
          <w:rFonts w:hint="eastAsia"/>
          <w:lang w:eastAsia="zh-CN"/>
        </w:rPr>
      </w:pPr>
    </w:p>
    <w:p w14:paraId="0497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15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E97544E7926146D9A9BD4580497FAD75_12</vt:lpwstr>
  </property>
</Properties>
</file>