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19258">
      <w:pPr>
        <w:rPr>
          <w:rFonts w:hint="eastAsia"/>
          <w:lang w:eastAsia="zh-CN"/>
        </w:rPr>
      </w:pPr>
      <w:bookmarkStart w:id="0" w:name="_GoBack"/>
      <w:bookmarkEnd w:id="0"/>
      <w:r>
        <w:rPr>
          <w:rFonts w:hint="eastAsia"/>
          <w:lang w:eastAsia="zh-CN"/>
        </w:rPr>
        <w:t>潜水艇的拼音是</w:t>
      </w:r>
    </w:p>
    <w:p w14:paraId="31F59507">
      <w:pPr>
        <w:rPr>
          <w:rFonts w:hint="eastAsia"/>
          <w:lang w:eastAsia="zh-CN"/>
        </w:rPr>
      </w:pPr>
      <w:r>
        <w:rPr>
          <w:rFonts w:hint="eastAsia"/>
          <w:lang w:eastAsia="zh-CN"/>
        </w:rPr>
        <w:t>潜水艇的拼音是“qian shui ting”。作为一种特殊的水下作战平台，潜水艇在现代海战中扮演着至关重要的角色。它不仅能够执行侦察、反潜、布雷等多种任务，还在一定程度上影响了海上力量对比及战略战术的制定。</w:t>
      </w:r>
    </w:p>
    <w:p w14:paraId="047C515A">
      <w:pPr>
        <w:rPr>
          <w:rFonts w:hint="eastAsia"/>
          <w:lang w:eastAsia="zh-CN"/>
        </w:rPr>
      </w:pPr>
    </w:p>
    <w:p w14:paraId="33CB5217">
      <w:pPr>
        <w:rPr>
          <w:rFonts w:hint="eastAsia"/>
          <w:lang w:eastAsia="zh-CN"/>
        </w:rPr>
      </w:pPr>
    </w:p>
    <w:p w14:paraId="3519C244">
      <w:pPr>
        <w:rPr>
          <w:rFonts w:hint="eastAsia"/>
          <w:lang w:eastAsia="zh-CN"/>
        </w:rPr>
      </w:pPr>
      <w:r>
        <w:rPr>
          <w:rFonts w:hint="eastAsia"/>
          <w:lang w:eastAsia="zh-CN"/>
        </w:rPr>
        <w:t>历史背景与发展</w:t>
      </w:r>
    </w:p>
    <w:p w14:paraId="17ABEA0D">
      <w:pPr>
        <w:rPr>
          <w:rFonts w:hint="eastAsia"/>
          <w:lang w:eastAsia="zh-CN"/>
        </w:rPr>
      </w:pPr>
      <w:r>
        <w:rPr>
          <w:rFonts w:hint="eastAsia"/>
          <w:lang w:eastAsia="zh-CN"/>
        </w:rPr>
        <w:t>潜水艇的历史可以追溯到16世纪末，但真正意义上的潜艇出现在19世纪中期。从早期的人力驱动到如今的核动力推进，潜水艇经历了巨大的技术变革。尤其是在两次世界大战期间，潜艇的重要性得到了充分证明，各国纷纷加大了对潜艇研发的投资力度。进入20世纪后半叶，随着科技的进步，核潜艇逐渐成为海洋强国不可或缺的战略威慑力量之一。</w:t>
      </w:r>
    </w:p>
    <w:p w14:paraId="071EA8C0">
      <w:pPr>
        <w:rPr>
          <w:rFonts w:hint="eastAsia"/>
          <w:lang w:eastAsia="zh-CN"/>
        </w:rPr>
      </w:pPr>
    </w:p>
    <w:p w14:paraId="61FB1D9C">
      <w:pPr>
        <w:rPr>
          <w:rFonts w:hint="eastAsia"/>
          <w:lang w:eastAsia="zh-CN"/>
        </w:rPr>
      </w:pPr>
    </w:p>
    <w:p w14:paraId="177219C4">
      <w:pPr>
        <w:rPr>
          <w:rFonts w:hint="eastAsia"/>
          <w:lang w:eastAsia="zh-CN"/>
        </w:rPr>
      </w:pPr>
      <w:r>
        <w:rPr>
          <w:rFonts w:hint="eastAsia"/>
          <w:lang w:eastAsia="zh-CN"/>
        </w:rPr>
        <w:t>工作原理与结构特点</w:t>
      </w:r>
    </w:p>
    <w:p w14:paraId="7024D19C">
      <w:pPr>
        <w:rPr>
          <w:rFonts w:hint="eastAsia"/>
          <w:lang w:eastAsia="zh-CN"/>
        </w:rPr>
      </w:pPr>
      <w:r>
        <w:rPr>
          <w:rFonts w:hint="eastAsia"/>
          <w:lang w:eastAsia="zh-CN"/>
        </w:rPr>
        <w:t>潜水艇通过调整自身的浮力来实现上浮和下沉。具体来说，就是利用内部的压载水舱进行注水或排水操作以改变重力与浮力之间的平衡状态。为了适应深海高压环境，潜水艇外壳通常采用高强度耐腐蚀材料制造，并且其内部设有多个隔舱，以提高安全性。先进的导航系统、声呐设备以及武器系统等也为潜水艇执行各种复杂任务提供了保障。</w:t>
      </w:r>
    </w:p>
    <w:p w14:paraId="60DE54CA">
      <w:pPr>
        <w:rPr>
          <w:rFonts w:hint="eastAsia"/>
          <w:lang w:eastAsia="zh-CN"/>
        </w:rPr>
      </w:pPr>
    </w:p>
    <w:p w14:paraId="605480D6">
      <w:pPr>
        <w:rPr>
          <w:rFonts w:hint="eastAsia"/>
          <w:lang w:eastAsia="zh-CN"/>
        </w:rPr>
      </w:pPr>
    </w:p>
    <w:p w14:paraId="499A0AF2">
      <w:pPr>
        <w:rPr>
          <w:rFonts w:hint="eastAsia"/>
          <w:lang w:eastAsia="zh-CN"/>
        </w:rPr>
      </w:pPr>
      <w:r>
        <w:rPr>
          <w:rFonts w:hint="eastAsia"/>
          <w:lang w:eastAsia="zh-CN"/>
        </w:rPr>
        <w:t>应用领域</w:t>
      </w:r>
    </w:p>
    <w:p w14:paraId="2D403512">
      <w:pPr>
        <w:rPr>
          <w:rFonts w:hint="eastAsia"/>
          <w:lang w:eastAsia="zh-CN"/>
        </w:rPr>
      </w:pPr>
      <w:r>
        <w:rPr>
          <w:rFonts w:hint="eastAsia"/>
          <w:lang w:eastAsia="zh-CN"/>
        </w:rPr>
        <w:t>除了军事用途外，潜水艇在民用领域也有着广泛的应用。例如，在科学研究方面，科学家们可以通过搭乘专门设计的研究型潜水器深入海底进行地质勘探、生物考察等活动；在资源开发方面，潜水艇可用于石油天然气开采、海底矿产资源调查等项目；在旅游观光领域，一些国家和地区还推出了乘坐小型观光潜水艇游览海底世界的特色服务。</w:t>
      </w:r>
    </w:p>
    <w:p w14:paraId="77BD37EB">
      <w:pPr>
        <w:rPr>
          <w:rFonts w:hint="eastAsia"/>
          <w:lang w:eastAsia="zh-CN"/>
        </w:rPr>
      </w:pPr>
    </w:p>
    <w:p w14:paraId="485D3B4E">
      <w:pPr>
        <w:rPr>
          <w:rFonts w:hint="eastAsia"/>
          <w:lang w:eastAsia="zh-CN"/>
        </w:rPr>
      </w:pPr>
    </w:p>
    <w:p w14:paraId="72AD151F">
      <w:pPr>
        <w:rPr>
          <w:rFonts w:hint="eastAsia"/>
          <w:lang w:eastAsia="zh-CN"/>
        </w:rPr>
      </w:pPr>
      <w:r>
        <w:rPr>
          <w:rFonts w:hint="eastAsia"/>
          <w:lang w:eastAsia="zh-CN"/>
        </w:rPr>
        <w:t>未来发展趋势</w:t>
      </w:r>
    </w:p>
    <w:p w14:paraId="1F845D88">
      <w:pPr>
        <w:rPr>
          <w:rFonts w:hint="eastAsia"/>
          <w:lang w:eastAsia="zh-CN"/>
        </w:rPr>
      </w:pPr>
      <w:r>
        <w:rPr>
          <w:rFonts w:hint="eastAsia"/>
          <w:lang w:eastAsia="zh-CN"/>
        </w:rPr>
        <w:t>展望未来，随着新材料、新能源以及信息技术的不断进步，潜水艇将会朝着更高效、更智能的方向发展。比如，新型复合材料的应用将进一步减轻船体重量并提升耐压性能；清洁能源如燃料电池技术的发展则有望减少传统动力系统的噪音污染；而人工智能技术的融入将使得潜艇的操作更加自动化、智能化，从而提高作战效能和服务水平。</w:t>
      </w:r>
    </w:p>
    <w:p w14:paraId="11C0F9EB">
      <w:pPr>
        <w:rPr>
          <w:rFonts w:hint="eastAsia"/>
          <w:lang w:eastAsia="zh-CN"/>
        </w:rPr>
      </w:pPr>
    </w:p>
    <w:p w14:paraId="07619F04">
      <w:pPr>
        <w:rPr>
          <w:rFonts w:hint="eastAsia"/>
          <w:lang w:eastAsia="zh-CN"/>
        </w:rPr>
      </w:pPr>
      <w:r>
        <w:rPr>
          <w:rFonts w:hint="eastAsia"/>
          <w:lang w:eastAsia="zh-CN"/>
        </w:rPr>
        <w:t>本文是由懂得生活网（dongdeshenghuo.com）为大家创作</w:t>
      </w:r>
    </w:p>
    <w:p w14:paraId="76474B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58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2025-10-14T02:04:51Z</dcterms:created>
  <cp:lastModifiedBy>Administrator</cp:lastModifiedBy>
  <dcterms:modified xsi:type="dcterms:W3CDTF">2025-10-14T02:04:51Z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B231A115E96B41578CA3D41DF1EDAFE7_12</vt:lpwstr>
  </property>
</Properties>
</file>