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6071D">
      <w:pPr>
        <w:rPr>
          <w:rFonts w:hint="eastAsia" w:eastAsiaTheme="minorEastAsia"/>
          <w:lang w:eastAsia="zh-CN"/>
        </w:rPr>
      </w:pPr>
      <w:bookmarkStart w:id="0" w:name="_GoBack"/>
      <w:bookmarkEnd w:id="0"/>
    </w:p>
    <w:p w14:paraId="221929B7">
      <w:pPr>
        <w:rPr>
          <w:rFonts w:hint="eastAsia"/>
          <w:lang w:eastAsia="zh-CN"/>
        </w:rPr>
      </w:pPr>
      <w:r>
        <w:rPr>
          <w:rFonts w:hint="eastAsia"/>
          <w:lang w:eastAsia="zh-CN"/>
        </w:rPr>
        <w:tab/>
        <w:t>浣溪沙晏殊全文的拼音介绍</w:t>
      </w:r>
    </w:p>
    <w:p w14:paraId="63D847A8">
      <w:pPr>
        <w:rPr>
          <w:rFonts w:hint="eastAsia"/>
          <w:lang w:eastAsia="zh-CN"/>
        </w:rPr>
      </w:pPr>
    </w:p>
    <w:p w14:paraId="42B45853">
      <w:pPr>
        <w:rPr>
          <w:rFonts w:hint="eastAsia"/>
          <w:lang w:eastAsia="zh-CN"/>
        </w:rPr>
      </w:pPr>
    </w:p>
    <w:p w14:paraId="047F39E3">
      <w:pPr>
        <w:rPr>
          <w:rFonts w:hint="eastAsia"/>
          <w:lang w:eastAsia="zh-CN"/>
        </w:rPr>
      </w:pPr>
      <w:r>
        <w:rPr>
          <w:rFonts w:hint="eastAsia"/>
          <w:lang w:eastAsia="zh-CN"/>
        </w:rPr>
        <w:tab/>
        <w:t>《浣溪沙》是北宋著名词人晏殊创作的一首脍炙人口的作品，它以优美的语言和深邃的情感描绘了作者对生活的感悟。将这首词转为拼音形式，不仅有助于汉语学习者更好地理解原文的发音之美，也提供了一个独特的视角去感受古汉语的魅力。</w:t>
      </w:r>
    </w:p>
    <w:p w14:paraId="6CFD2285">
      <w:pPr>
        <w:rPr>
          <w:rFonts w:hint="eastAsia"/>
          <w:lang w:eastAsia="zh-CN"/>
        </w:rPr>
      </w:pPr>
    </w:p>
    <w:p w14:paraId="4B5D71CE">
      <w:pPr>
        <w:rPr>
          <w:rFonts w:hint="eastAsia"/>
          <w:lang w:eastAsia="zh-CN"/>
        </w:rPr>
      </w:pPr>
    </w:p>
    <w:p w14:paraId="4B7DE992">
      <w:pPr>
        <w:rPr>
          <w:rFonts w:hint="eastAsia"/>
          <w:lang w:eastAsia="zh-CN"/>
        </w:rPr>
      </w:pPr>
    </w:p>
    <w:p w14:paraId="35E9FEB8">
      <w:pPr>
        <w:rPr>
          <w:rFonts w:hint="eastAsia"/>
          <w:lang w:eastAsia="zh-CN"/>
        </w:rPr>
      </w:pPr>
      <w:r>
        <w:rPr>
          <w:rFonts w:hint="eastAsia"/>
          <w:lang w:eastAsia="zh-CN"/>
        </w:rPr>
        <w:tab/>
        <w:t>诗词内容及其拼音展示</w:t>
      </w:r>
    </w:p>
    <w:p w14:paraId="5F00E2EC">
      <w:pPr>
        <w:rPr>
          <w:rFonts w:hint="eastAsia"/>
          <w:lang w:eastAsia="zh-CN"/>
        </w:rPr>
      </w:pPr>
    </w:p>
    <w:p w14:paraId="4AC8CE1E">
      <w:pPr>
        <w:rPr>
          <w:rFonts w:hint="eastAsia"/>
          <w:lang w:eastAsia="zh-CN"/>
        </w:rPr>
      </w:pPr>
    </w:p>
    <w:p w14:paraId="48177798">
      <w:pPr>
        <w:rPr>
          <w:rFonts w:hint="eastAsia"/>
          <w:lang w:eastAsia="zh-CN"/>
        </w:rPr>
      </w:pPr>
      <w:r>
        <w:rPr>
          <w:rFonts w:hint="eastAsia"/>
          <w:lang w:eastAsia="zh-CN"/>
        </w:rPr>
        <w:tab/>
        <w:t>Huan xi sha: Yan Shu. Quan wen de pin yin. Zhe shou ci quan wen de pin yin biao ji, rang ren men neng geng jia qing chu di li jie dao zhe ge yi jiu de mei li. Shi ci kai tou de ju zi "Yi qu yang guan san bu que", "yi qu" pin yin wei "yi qu", "yang guan" wei "yang guan", "san bu que" wei "san bu que". Tong guo zhe zhong fen xi, wo men ke yi geng jia ming que di fa yin zhun ze.</w:t>
      </w:r>
    </w:p>
    <w:p w14:paraId="38A2AAED">
      <w:pPr>
        <w:rPr>
          <w:rFonts w:hint="eastAsia"/>
          <w:lang w:eastAsia="zh-CN"/>
        </w:rPr>
      </w:pPr>
    </w:p>
    <w:p w14:paraId="60C8204B">
      <w:pPr>
        <w:rPr>
          <w:rFonts w:hint="eastAsia"/>
          <w:lang w:eastAsia="zh-CN"/>
        </w:rPr>
      </w:pPr>
    </w:p>
    <w:p w14:paraId="1E2B373B">
      <w:pPr>
        <w:rPr>
          <w:rFonts w:hint="eastAsia"/>
          <w:lang w:eastAsia="zh-CN"/>
        </w:rPr>
      </w:pPr>
    </w:p>
    <w:p w14:paraId="3DB96C85">
      <w:pPr>
        <w:rPr>
          <w:rFonts w:hint="eastAsia"/>
          <w:lang w:eastAsia="zh-CN"/>
        </w:rPr>
      </w:pPr>
      <w:r>
        <w:rPr>
          <w:rFonts w:hint="eastAsia"/>
          <w:lang w:eastAsia="zh-CN"/>
        </w:rPr>
        <w:tab/>
        <w:t>拼音版的意义与价值</w:t>
      </w:r>
    </w:p>
    <w:p w14:paraId="3659E250">
      <w:pPr>
        <w:rPr>
          <w:rFonts w:hint="eastAsia"/>
          <w:lang w:eastAsia="zh-CN"/>
        </w:rPr>
      </w:pPr>
    </w:p>
    <w:p w14:paraId="14F497B2">
      <w:pPr>
        <w:rPr>
          <w:rFonts w:hint="eastAsia"/>
          <w:lang w:eastAsia="zh-CN"/>
        </w:rPr>
      </w:pPr>
    </w:p>
    <w:p w14:paraId="0A258B12">
      <w:pPr>
        <w:rPr>
          <w:rFonts w:hint="eastAsia"/>
          <w:lang w:eastAsia="zh-CN"/>
        </w:rPr>
      </w:pPr>
      <w:r>
        <w:rPr>
          <w:rFonts w:hint="eastAsia"/>
          <w:lang w:eastAsia="zh-CN"/>
        </w:rPr>
        <w:tab/>
        <w:t>将古典诗词转化为拼音版本，对于非母语者来说是一个极好的学习工具。它不仅可以帮助学习者准确地掌握每个汉字的读音，还可以通过这种方式来提高他们对古文的理解能力。这种做法还能够促进中外文化交流，让更多的人了解到中国古代文学的博大精深。</w:t>
      </w:r>
    </w:p>
    <w:p w14:paraId="7228C403">
      <w:pPr>
        <w:rPr>
          <w:rFonts w:hint="eastAsia"/>
          <w:lang w:eastAsia="zh-CN"/>
        </w:rPr>
      </w:pPr>
    </w:p>
    <w:p w14:paraId="7299C0B9">
      <w:pPr>
        <w:rPr>
          <w:rFonts w:hint="eastAsia"/>
          <w:lang w:eastAsia="zh-CN"/>
        </w:rPr>
      </w:pPr>
    </w:p>
    <w:p w14:paraId="65C6C033">
      <w:pPr>
        <w:rPr>
          <w:rFonts w:hint="eastAsia"/>
          <w:lang w:eastAsia="zh-CN"/>
        </w:rPr>
      </w:pPr>
    </w:p>
    <w:p w14:paraId="130355E6">
      <w:pPr>
        <w:rPr>
          <w:rFonts w:hint="eastAsia"/>
          <w:lang w:eastAsia="zh-CN"/>
        </w:rPr>
      </w:pPr>
      <w:r>
        <w:rPr>
          <w:rFonts w:hint="eastAsia"/>
          <w:lang w:eastAsia="zh-CN"/>
        </w:rPr>
        <w:tab/>
        <w:t>学习方法与建议</w:t>
      </w:r>
    </w:p>
    <w:p w14:paraId="32EA88D1">
      <w:pPr>
        <w:rPr>
          <w:rFonts w:hint="eastAsia"/>
          <w:lang w:eastAsia="zh-CN"/>
        </w:rPr>
      </w:pPr>
    </w:p>
    <w:p w14:paraId="5E622B42">
      <w:pPr>
        <w:rPr>
          <w:rFonts w:hint="eastAsia"/>
          <w:lang w:eastAsia="zh-CN"/>
        </w:rPr>
      </w:pPr>
    </w:p>
    <w:p w14:paraId="22931ED9">
      <w:pPr>
        <w:rPr>
          <w:rFonts w:hint="eastAsia"/>
          <w:lang w:eastAsia="zh-CN"/>
        </w:rPr>
      </w:pPr>
      <w:r>
        <w:rPr>
          <w:rFonts w:hint="eastAsia"/>
          <w:lang w:eastAsia="zh-CN"/>
        </w:rPr>
        <w:tab/>
        <w:t>当使用拼音来学习像《浣溪沙》这样的经典作品时，建议学习者首先熟悉整首诗的内容和背景知识，然后逐步通过拼音练习发音。结合现代汉语注释或翻译材料一起学习，可以更加深入地体会诗词中的意境和情感表达。在条件允许的情况下，尝试参加一些相关的文化活动或者讨论会也是不错的选择，这样既能增加学习的乐趣，又有利于巩固所学知识。</w:t>
      </w:r>
    </w:p>
    <w:p w14:paraId="4A8C7B39">
      <w:pPr>
        <w:rPr>
          <w:rFonts w:hint="eastAsia"/>
          <w:lang w:eastAsia="zh-CN"/>
        </w:rPr>
      </w:pPr>
    </w:p>
    <w:p w14:paraId="111CC83A">
      <w:pPr>
        <w:rPr>
          <w:rFonts w:hint="eastAsia"/>
          <w:lang w:eastAsia="zh-CN"/>
        </w:rPr>
      </w:pPr>
    </w:p>
    <w:p w14:paraId="2CD22AEB">
      <w:pPr>
        <w:rPr>
          <w:rFonts w:hint="eastAsia"/>
          <w:lang w:eastAsia="zh-CN"/>
        </w:rPr>
      </w:pPr>
    </w:p>
    <w:p w14:paraId="45381743">
      <w:pPr>
        <w:rPr>
          <w:rFonts w:hint="eastAsia"/>
          <w:lang w:eastAsia="zh-CN"/>
        </w:rPr>
      </w:pPr>
      <w:r>
        <w:rPr>
          <w:rFonts w:hint="eastAsia"/>
          <w:lang w:eastAsia="zh-CN"/>
        </w:rPr>
        <w:tab/>
        <w:t>最后的总结</w:t>
      </w:r>
    </w:p>
    <w:p w14:paraId="5CA68349">
      <w:pPr>
        <w:rPr>
          <w:rFonts w:hint="eastAsia"/>
          <w:lang w:eastAsia="zh-CN"/>
        </w:rPr>
      </w:pPr>
    </w:p>
    <w:p w14:paraId="3183BC71">
      <w:pPr>
        <w:rPr>
          <w:rFonts w:hint="eastAsia"/>
          <w:lang w:eastAsia="zh-CN"/>
        </w:rPr>
      </w:pPr>
    </w:p>
    <w:p w14:paraId="648DACE1">
      <w:pPr>
        <w:rPr>
          <w:rFonts w:hint="eastAsia"/>
          <w:lang w:eastAsia="zh-CN"/>
        </w:rPr>
      </w:pPr>
      <w:r>
        <w:rPr>
          <w:rFonts w:hint="eastAsia"/>
          <w:lang w:eastAsia="zh-CN"/>
        </w:rPr>
        <w:tab/>
        <w:t>通过对《浣溪沙》晏殊全文的拼音介绍，我们不仅能感受到古代文学的独特魅力，同时也为汉语学习者提供了一种新的学习途径。希望这篇文章能够激发更多人对中国传统文化的兴趣，并鼓励他们在学习过程中不断探索和发现更多的美好。</w:t>
      </w:r>
    </w:p>
    <w:p w14:paraId="509A8F8F">
      <w:pPr>
        <w:rPr>
          <w:rFonts w:hint="eastAsia"/>
          <w:lang w:eastAsia="zh-CN"/>
        </w:rPr>
      </w:pPr>
    </w:p>
    <w:p w14:paraId="7F71DF66">
      <w:pPr>
        <w:rPr>
          <w:rFonts w:hint="eastAsia"/>
          <w:lang w:eastAsia="zh-CN"/>
        </w:rPr>
      </w:pPr>
    </w:p>
    <w:p w14:paraId="539ACAA2">
      <w:pPr>
        <w:rPr>
          <w:rFonts w:hint="eastAsia"/>
          <w:lang w:eastAsia="zh-CN"/>
        </w:rPr>
      </w:pPr>
      <w:r>
        <w:rPr>
          <w:rFonts w:hint="eastAsia"/>
          <w:lang w:eastAsia="zh-CN"/>
        </w:rPr>
        <w:t>本文是由懂得生活网（dongdeshenghuo.com）为大家创作</w:t>
      </w:r>
    </w:p>
    <w:p w14:paraId="57505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2025-10-13T14:39:25Z</dcterms:created>
  <cp:lastModifiedBy>Administrator</cp:lastModifiedBy>
  <dcterms:modified xsi:type="dcterms:W3CDTF">2025-10-13T14:39:25Z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480702CFFB024DCBB630611BAE0A9ECB_12</vt:lpwstr>
  </property>
</Properties>
</file>