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0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泡沫的拼音</w:t>
      </w:r>
    </w:p>
    <w:p w14:paraId="5887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泡沫，这个词语在我们的日常生活中非常常见，它代表着一种物理现象，也常用来比喻一些虚幻不实的事物。泡沫的拼音是“pào mò”。其中，“pào”对应的是“泡”，而“mò”则是“沫”。这两个字都是第四声，发音时需要特别注意其声调，以确保准确无误。</w:t>
      </w:r>
    </w:p>
    <w:p w14:paraId="2FFD0D6F">
      <w:pPr>
        <w:rPr>
          <w:rFonts w:hint="eastAsia"/>
          <w:lang w:eastAsia="zh-CN"/>
        </w:rPr>
      </w:pPr>
    </w:p>
    <w:p w14:paraId="530935C9">
      <w:pPr>
        <w:rPr>
          <w:rFonts w:hint="eastAsia"/>
          <w:lang w:eastAsia="zh-CN"/>
        </w:rPr>
      </w:pPr>
    </w:p>
    <w:p w14:paraId="5A00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泡泡的世界</w:t>
      </w:r>
    </w:p>
    <w:p w14:paraId="2719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泡”，我们可能会想到肥皂泡、啤酒泡或是温泉中的气泡。这些由液体包围气体形成的结构，不仅美观而且充满了趣味性。泡泡的存在让许多事物变得更加有趣和吸引人。例如，在孩子们的眼中，肥皂泡就像是一个个漂浮在空中的小彩虹球，它们轻盈地飞舞着，给孩子们带来了无限的欢乐。而在科学实验中，泡泡则成为了研究表面张力等物理特性的理想对象。</w:t>
      </w:r>
    </w:p>
    <w:p w14:paraId="684B06AF">
      <w:pPr>
        <w:rPr>
          <w:rFonts w:hint="eastAsia"/>
          <w:lang w:eastAsia="zh-CN"/>
        </w:rPr>
      </w:pPr>
    </w:p>
    <w:p w14:paraId="66C4FC9E">
      <w:pPr>
        <w:rPr>
          <w:rFonts w:hint="eastAsia"/>
          <w:lang w:eastAsia="zh-CN"/>
        </w:rPr>
      </w:pPr>
    </w:p>
    <w:p w14:paraId="7C57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泡沫的应用与意义</w:t>
      </w:r>
    </w:p>
    <w:p w14:paraId="61FA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不仅仅是娱乐和科学研究的对象，它还在很多实际应用中扮演着重要角色。比如在食品工业中，泡沫技术被用于制作蛋糕、冰激凌等美食，为人们带来更加丰富的口感体验；在建筑行业中，泡沫混凝土由于其优良的隔热性能，也被广泛应用。“泡沫经济”一词更是深入人心，用来形容那些价格远远高于实际价值的经济现象，提醒人们警惕市场风险。</w:t>
      </w:r>
    </w:p>
    <w:p w14:paraId="7FC08522">
      <w:pPr>
        <w:rPr>
          <w:rFonts w:hint="eastAsia"/>
          <w:lang w:eastAsia="zh-CN"/>
        </w:rPr>
      </w:pPr>
    </w:p>
    <w:p w14:paraId="0C3852E5">
      <w:pPr>
        <w:rPr>
          <w:rFonts w:hint="eastAsia"/>
          <w:lang w:eastAsia="zh-CN"/>
        </w:rPr>
      </w:pPr>
    </w:p>
    <w:p w14:paraId="4436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文化中的泡沫</w:t>
      </w:r>
    </w:p>
    <w:p w14:paraId="391F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泡沫”也有着独特的象征意义。它可以象征脆弱、短暂的美好，正如那些稍纵即逝的肥皂泡一样，美丽却难以持久。因此，在诗歌、绘画、电影等作品中，泡沫常常被用作表达人生哲理和情感的载体，反映出人们对生活、爱情、梦想等多方面的思考与感悟。</w:t>
      </w:r>
    </w:p>
    <w:p w14:paraId="22CBAAA3">
      <w:pPr>
        <w:rPr>
          <w:rFonts w:hint="eastAsia"/>
          <w:lang w:eastAsia="zh-CN"/>
        </w:rPr>
      </w:pPr>
    </w:p>
    <w:p w14:paraId="1ED20B96">
      <w:pPr>
        <w:rPr>
          <w:rFonts w:hint="eastAsia"/>
          <w:lang w:eastAsia="zh-CN"/>
        </w:rPr>
      </w:pPr>
    </w:p>
    <w:p w14:paraId="1013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6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mò”不仅仅是一个简单的词汇或是一种自然现象的描述，它贯穿于我们生活的方方面面，从日常生活到高科技领域，再到文化艺术创作中，都有着不可忽视的作用和意义。了解泡沫的拼音及其背后的文化内涵，有助于我们更好地欣赏周围的世界，并从中汲取灵感和智慧。</w:t>
      </w:r>
    </w:p>
    <w:p w14:paraId="64A3EF94">
      <w:pPr>
        <w:rPr>
          <w:rFonts w:hint="eastAsia"/>
          <w:lang w:eastAsia="zh-CN"/>
        </w:rPr>
      </w:pPr>
    </w:p>
    <w:p w14:paraId="162C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2E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89474991A8BF49B689CEE2742CEE63D6_12</vt:lpwstr>
  </property>
</Properties>
</file>