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B1F7E">
      <w:pPr>
        <w:rPr>
          <w:rFonts w:hint="eastAsia"/>
          <w:lang w:eastAsia="zh-CN"/>
        </w:rPr>
      </w:pPr>
      <w:bookmarkStart w:id="0" w:name="_GoBack"/>
      <w:bookmarkEnd w:id="0"/>
      <w:r>
        <w:rPr>
          <w:rFonts w:hint="eastAsia"/>
          <w:lang w:eastAsia="zh-CN"/>
        </w:rPr>
        <w:t>气魄拼音及意思解释大全</w:t>
      </w:r>
    </w:p>
    <w:p w14:paraId="5DBB99CC">
      <w:pPr>
        <w:rPr>
          <w:rFonts w:hint="eastAsia"/>
          <w:lang w:eastAsia="zh-CN"/>
        </w:rPr>
      </w:pPr>
    </w:p>
    <w:p w14:paraId="4C463B6A">
      <w:pPr>
        <w:rPr>
          <w:rFonts w:hint="eastAsia"/>
          <w:lang w:eastAsia="zh-CN"/>
        </w:rPr>
      </w:pPr>
      <w:r>
        <w:rPr>
          <w:rFonts w:hint="eastAsia"/>
          <w:lang w:eastAsia="zh-CN"/>
        </w:rPr>
        <w:t>“气魄”是一个常见的汉语词汇，其拼音为 qì pò。这个词由两个字组成，“气”原指空气、气息，后来引申为人内在的精神力量或气质；“魄”则原本指的是人的精神、魂魄，在古代也常用来形容人勇敢果断的胆识。合在一起，“气魄”多用于形容一个人在面对大事时所表现出的非凡胆略和恢宏胸怀。</w:t>
      </w:r>
    </w:p>
    <w:p w14:paraId="77602967">
      <w:pPr>
        <w:rPr>
          <w:rFonts w:hint="eastAsia"/>
          <w:lang w:eastAsia="zh-CN"/>
        </w:rPr>
      </w:pPr>
    </w:p>
    <w:p w14:paraId="6899FCF9">
      <w:pPr>
        <w:rPr>
          <w:rFonts w:hint="eastAsia"/>
          <w:lang w:eastAsia="zh-CN"/>
        </w:rPr>
      </w:pPr>
    </w:p>
    <w:p w14:paraId="455FA77D">
      <w:pPr>
        <w:rPr>
          <w:rFonts w:hint="eastAsia"/>
          <w:lang w:eastAsia="zh-CN"/>
        </w:rPr>
      </w:pPr>
      <w:r>
        <w:rPr>
          <w:rFonts w:hint="eastAsia"/>
          <w:lang w:eastAsia="zh-CN"/>
        </w:rPr>
        <w:t>基本含义与用法</w:t>
      </w:r>
    </w:p>
    <w:p w14:paraId="15403004">
      <w:pPr>
        <w:rPr>
          <w:rFonts w:hint="eastAsia"/>
          <w:lang w:eastAsia="zh-CN"/>
        </w:rPr>
      </w:pPr>
    </w:p>
    <w:p w14:paraId="60525734">
      <w:pPr>
        <w:rPr>
          <w:rFonts w:hint="eastAsia"/>
          <w:lang w:eastAsia="zh-CN"/>
        </w:rPr>
      </w:pPr>
      <w:r>
        <w:rPr>
          <w:rFonts w:hint="eastAsia"/>
          <w:lang w:eastAsia="zh-CN"/>
        </w:rPr>
        <w:t>“气魄”主要表示一个人在言行举止中展现出的宏大格局和坚定意志。它不仅限于外在行为的英勇无畏，更强调内心的坚定与从容。例如：“他临危不乱，展现出非凡的气魄。”这种词语常用于赞美那些在关键时刻挺身而出、敢于担当的人。</w:t>
      </w:r>
    </w:p>
    <w:p w14:paraId="0AFB3E4B">
      <w:pPr>
        <w:rPr>
          <w:rFonts w:hint="eastAsia"/>
          <w:lang w:eastAsia="zh-CN"/>
        </w:rPr>
      </w:pPr>
    </w:p>
    <w:p w14:paraId="411D8738">
      <w:pPr>
        <w:rPr>
          <w:rFonts w:hint="eastAsia"/>
          <w:lang w:eastAsia="zh-CN"/>
        </w:rPr>
      </w:pPr>
    </w:p>
    <w:p w14:paraId="07967551">
      <w:pPr>
        <w:rPr>
          <w:rFonts w:hint="eastAsia"/>
          <w:lang w:eastAsia="zh-CN"/>
        </w:rPr>
      </w:pPr>
      <w:r>
        <w:rPr>
          <w:rFonts w:hint="eastAsia"/>
          <w:lang w:eastAsia="zh-CN"/>
        </w:rPr>
        <w:t>相关词语搭配</w:t>
      </w:r>
    </w:p>
    <w:p w14:paraId="05F6ECA7">
      <w:pPr>
        <w:rPr>
          <w:rFonts w:hint="eastAsia"/>
          <w:lang w:eastAsia="zh-CN"/>
        </w:rPr>
      </w:pPr>
    </w:p>
    <w:p w14:paraId="605982FD">
      <w:pPr>
        <w:rPr>
          <w:rFonts w:hint="eastAsia"/>
          <w:lang w:eastAsia="zh-CN"/>
        </w:rPr>
      </w:pPr>
      <w:r>
        <w:rPr>
          <w:rFonts w:hint="eastAsia"/>
          <w:lang w:eastAsia="zh-CN"/>
        </w:rPr>
        <w:t>“气魄”可以与其他词语搭配使用，如“英雄气魄”、“非凡气魄”、“宏伟气魄”等，这些词组都用来突出人物在特定情境下所具备的超凡胆识和强大精神力量。它也可以与“胆识”、“胸襟”、“气势”等词语连用，增强表达效果。</w:t>
      </w:r>
    </w:p>
    <w:p w14:paraId="05CA8B1C">
      <w:pPr>
        <w:rPr>
          <w:rFonts w:hint="eastAsia"/>
          <w:lang w:eastAsia="zh-CN"/>
        </w:rPr>
      </w:pPr>
    </w:p>
    <w:p w14:paraId="1B2698DD">
      <w:pPr>
        <w:rPr>
          <w:rFonts w:hint="eastAsia"/>
          <w:lang w:eastAsia="zh-CN"/>
        </w:rPr>
      </w:pPr>
    </w:p>
    <w:p w14:paraId="228CBCF4">
      <w:pPr>
        <w:rPr>
          <w:rFonts w:hint="eastAsia"/>
          <w:lang w:eastAsia="zh-CN"/>
        </w:rPr>
      </w:pPr>
      <w:r>
        <w:rPr>
          <w:rFonts w:hint="eastAsia"/>
          <w:lang w:eastAsia="zh-CN"/>
        </w:rPr>
        <w:t>文学作品中的“气魄”</w:t>
      </w:r>
    </w:p>
    <w:p w14:paraId="63EB7A7F">
      <w:pPr>
        <w:rPr>
          <w:rFonts w:hint="eastAsia"/>
          <w:lang w:eastAsia="zh-CN"/>
        </w:rPr>
      </w:pPr>
    </w:p>
    <w:p w14:paraId="2AB92A6A">
      <w:pPr>
        <w:rPr>
          <w:rFonts w:hint="eastAsia"/>
          <w:lang w:eastAsia="zh-CN"/>
        </w:rPr>
      </w:pPr>
      <w:r>
        <w:rPr>
          <w:rFonts w:hint="eastAsia"/>
          <w:lang w:eastAsia="zh-CN"/>
        </w:rPr>
        <w:t>在中国古典文学中，“气魄”常被用来描写英雄豪杰的形象。例如《三国演义》中，曹操煮酒论英雄时所说：“天下英雄，唯使君与操耳！”便体现了他非凡的气魄。又如岳飞《满江红》中写道：“壮志饥餐胡虏肉，笑谈渴饮匈奴血。”更是将一位将领的英勇气魄展现得淋漓尽致。</w:t>
      </w:r>
    </w:p>
    <w:p w14:paraId="5A2CF307">
      <w:pPr>
        <w:rPr>
          <w:rFonts w:hint="eastAsia"/>
          <w:lang w:eastAsia="zh-CN"/>
        </w:rPr>
      </w:pPr>
    </w:p>
    <w:p w14:paraId="2BCB619E">
      <w:pPr>
        <w:rPr>
          <w:rFonts w:hint="eastAsia"/>
          <w:lang w:eastAsia="zh-CN"/>
        </w:rPr>
      </w:pPr>
    </w:p>
    <w:p w14:paraId="4F72D181">
      <w:pPr>
        <w:rPr>
          <w:rFonts w:hint="eastAsia"/>
          <w:lang w:eastAsia="zh-CN"/>
        </w:rPr>
      </w:pPr>
      <w:r>
        <w:rPr>
          <w:rFonts w:hint="eastAsia"/>
          <w:lang w:eastAsia="zh-CN"/>
        </w:rPr>
        <w:t>现代语境下的应用</w:t>
      </w:r>
    </w:p>
    <w:p w14:paraId="3C8725CC">
      <w:pPr>
        <w:rPr>
          <w:rFonts w:hint="eastAsia"/>
          <w:lang w:eastAsia="zh-CN"/>
        </w:rPr>
      </w:pPr>
    </w:p>
    <w:p w14:paraId="78654939">
      <w:pPr>
        <w:rPr>
          <w:rFonts w:hint="eastAsia"/>
          <w:lang w:eastAsia="zh-CN"/>
        </w:rPr>
      </w:pPr>
      <w:r>
        <w:rPr>
          <w:rFonts w:hint="eastAsia"/>
          <w:lang w:eastAsia="zh-CN"/>
        </w:rPr>
        <w:t>在现代社会，“气魄”一词也被广泛应用于政治、商业、体育等多个领域。比如在商界，人们常用“有气魄的企业家”来形容那些敢于冒险、勇于创新的领导者。在体育竞技中，教练员也会鼓励运动员在关键时刻拿出“气魄”，顶住压力，赢得比赛。</w:t>
      </w:r>
    </w:p>
    <w:p w14:paraId="76F70E05">
      <w:pPr>
        <w:rPr>
          <w:rFonts w:hint="eastAsia"/>
          <w:lang w:eastAsia="zh-CN"/>
        </w:rPr>
      </w:pPr>
    </w:p>
    <w:p w14:paraId="48123A93">
      <w:pPr>
        <w:rPr>
          <w:rFonts w:hint="eastAsia"/>
          <w:lang w:eastAsia="zh-CN"/>
        </w:rPr>
      </w:pPr>
      <w:r>
        <w:rPr>
          <w:rFonts w:hint="eastAsia"/>
          <w:lang w:eastAsia="zh-CN"/>
        </w:rPr>
        <w:t>本文是由懂得生活网（dongdeshenghuo.com）为大家创作</w:t>
      </w:r>
    </w:p>
    <w:p w14:paraId="3EF03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0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2025-10-14T01:48:27Z</dcterms:created>
  <cp:lastModifiedBy>Administrator</cp:lastModifiedBy>
  <dcterms:modified xsi:type="dcterms:W3CDTF">2025-10-14T01:48:27Z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F9CFE981B0844190990496B032EF556D_12</vt:lpwstr>
  </property>
</Properties>
</file>