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F1E26">
      <w:pPr>
        <w:rPr>
          <w:rFonts w:hint="eastAsia"/>
          <w:lang w:eastAsia="zh-CN"/>
        </w:rPr>
      </w:pPr>
      <w:bookmarkStart w:id="0" w:name="_GoBack"/>
      <w:bookmarkEnd w:id="0"/>
      <w:r>
        <w:rPr>
          <w:rFonts w:hint="eastAsia"/>
          <w:lang w:eastAsia="zh-CN"/>
        </w:rPr>
        <w:t>横掠拼音是什么</w:t>
      </w:r>
    </w:p>
    <w:p w14:paraId="6525DC11">
      <w:pPr>
        <w:rPr>
          <w:rFonts w:hint="eastAsia"/>
          <w:lang w:eastAsia="zh-CN"/>
        </w:rPr>
      </w:pPr>
      <w:r>
        <w:rPr>
          <w:rFonts w:hint="eastAsia"/>
          <w:lang w:eastAsia="zh-CN"/>
        </w:rPr>
        <w:t>横掠拼音，或许对许多人来说是一个相对陌生的概念。在汉语学习和语言学领域，它指的是汉字的一种特殊的发音方式或现象，特别是在某些方言中尤为突出。虽然“横掠”这一术语并非标准的语音学术语，但它形象地描述了一种跨越不同音节或声调的发音特点。</w:t>
      </w:r>
    </w:p>
    <w:p w14:paraId="5D60B38E">
      <w:pPr>
        <w:rPr>
          <w:rFonts w:hint="eastAsia"/>
          <w:lang w:eastAsia="zh-CN"/>
        </w:rPr>
      </w:pPr>
    </w:p>
    <w:p w14:paraId="6587C986">
      <w:pPr>
        <w:rPr>
          <w:rFonts w:hint="eastAsia"/>
          <w:lang w:eastAsia="zh-CN"/>
        </w:rPr>
      </w:pPr>
    </w:p>
    <w:p w14:paraId="166FFF9E">
      <w:pPr>
        <w:rPr>
          <w:rFonts w:hint="eastAsia"/>
          <w:lang w:eastAsia="zh-CN"/>
        </w:rPr>
      </w:pPr>
      <w:r>
        <w:rPr>
          <w:rFonts w:hint="eastAsia"/>
          <w:lang w:eastAsia="zh-CN"/>
        </w:rPr>
        <w:t>理解横掠现象的基本概念</w:t>
      </w:r>
    </w:p>
    <w:p w14:paraId="21D1E35F">
      <w:pPr>
        <w:rPr>
          <w:rFonts w:hint="eastAsia"/>
          <w:lang w:eastAsia="zh-CN"/>
        </w:rPr>
      </w:pPr>
      <w:r>
        <w:rPr>
          <w:rFonts w:hint="eastAsia"/>
          <w:lang w:eastAsia="zh-CN"/>
        </w:rPr>
        <w:t>要了解横掠拼音，首先需要明确的是，它并不是一种官方规定的拼音系统，而是一种基于实际发音情况的现象描述。在一些汉语方言中，当说话者快速连续地发出一系列音节时，可能会出现一个音节的部分特征影响到相邻音节的情况，这种现象可以被形象地称为“横掠”。例如，在一些南方方言里，由于连读变调的影响，一个字的声调可能会影响到其后一个甚至几个字的声调变化。</w:t>
      </w:r>
    </w:p>
    <w:p w14:paraId="224E3670">
      <w:pPr>
        <w:rPr>
          <w:rFonts w:hint="eastAsia"/>
          <w:lang w:eastAsia="zh-CN"/>
        </w:rPr>
      </w:pPr>
    </w:p>
    <w:p w14:paraId="77DC9173">
      <w:pPr>
        <w:rPr>
          <w:rFonts w:hint="eastAsia"/>
          <w:lang w:eastAsia="zh-CN"/>
        </w:rPr>
      </w:pPr>
    </w:p>
    <w:p w14:paraId="306C7FAF">
      <w:pPr>
        <w:rPr>
          <w:rFonts w:hint="eastAsia"/>
          <w:lang w:eastAsia="zh-CN"/>
        </w:rPr>
      </w:pPr>
      <w:r>
        <w:rPr>
          <w:rFonts w:hint="eastAsia"/>
          <w:lang w:eastAsia="zh-CN"/>
        </w:rPr>
        <w:t>横掠现象的实际应用与研究意义</w:t>
      </w:r>
    </w:p>
    <w:p w14:paraId="26E6F467">
      <w:pPr>
        <w:rPr>
          <w:rFonts w:hint="eastAsia"/>
          <w:lang w:eastAsia="zh-CN"/>
        </w:rPr>
      </w:pPr>
      <w:r>
        <w:rPr>
          <w:rFonts w:hint="eastAsia"/>
          <w:lang w:eastAsia="zh-CN"/>
        </w:rPr>
        <w:t>尽管横掠拼音不是一个正式的术语，但对它的研究有助于深入了解汉语方言中的连读变调规律以及语音演变的过程。对于语言学家而言，分析这些现象能够提供关于语言内部机制的重要线索，比如语音同化、弱化等过程。从实用角度看，理解这些规则可以帮助非母语者更好地掌握汉语方言，特别是那些具有复杂声调系统的方言。</w:t>
      </w:r>
    </w:p>
    <w:p w14:paraId="315A05C9">
      <w:pPr>
        <w:rPr>
          <w:rFonts w:hint="eastAsia"/>
          <w:lang w:eastAsia="zh-CN"/>
        </w:rPr>
      </w:pPr>
    </w:p>
    <w:p w14:paraId="6314B7BA">
      <w:pPr>
        <w:rPr>
          <w:rFonts w:hint="eastAsia"/>
          <w:lang w:eastAsia="zh-CN"/>
        </w:rPr>
      </w:pPr>
    </w:p>
    <w:p w14:paraId="59C6DEF7">
      <w:pPr>
        <w:rPr>
          <w:rFonts w:hint="eastAsia"/>
          <w:lang w:eastAsia="zh-CN"/>
        </w:rPr>
      </w:pPr>
      <w:r>
        <w:rPr>
          <w:rFonts w:hint="eastAsia"/>
          <w:lang w:eastAsia="zh-CN"/>
        </w:rPr>
        <w:t>横掠现象的学习与教学</w:t>
      </w:r>
    </w:p>
    <w:p w14:paraId="37F84475">
      <w:pPr>
        <w:rPr>
          <w:rFonts w:hint="eastAsia"/>
          <w:lang w:eastAsia="zh-CN"/>
        </w:rPr>
      </w:pPr>
      <w:r>
        <w:rPr>
          <w:rFonts w:hint="eastAsia"/>
          <w:lang w:eastAsia="zh-CN"/>
        </w:rPr>
        <w:t>在对外汉语教学中，如何有效地教授学生理解和模仿这些复杂的发音现象一直是个挑战。通过引入像“横掠拼音”这样的概念（即使是非正式的），教师可以更加生动地向学生解释汉语发音中的细微差别及其背后的原因。这不仅提高了学习效率，也增加了学习的趣味性。这也提醒了教材编写者注意包含更多关于实际发音习惯的内容，以帮助学习者更自然地融入汉语环境。</w:t>
      </w:r>
    </w:p>
    <w:p w14:paraId="7C69B0CC">
      <w:pPr>
        <w:rPr>
          <w:rFonts w:hint="eastAsia"/>
          <w:lang w:eastAsia="zh-CN"/>
        </w:rPr>
      </w:pPr>
    </w:p>
    <w:p w14:paraId="67BB2A86">
      <w:pPr>
        <w:rPr>
          <w:rFonts w:hint="eastAsia"/>
          <w:lang w:eastAsia="zh-CN"/>
        </w:rPr>
      </w:pPr>
    </w:p>
    <w:p w14:paraId="63C9FB40">
      <w:pPr>
        <w:rPr>
          <w:rFonts w:hint="eastAsia"/>
          <w:lang w:eastAsia="zh-CN"/>
        </w:rPr>
      </w:pPr>
      <w:r>
        <w:rPr>
          <w:rFonts w:hint="eastAsia"/>
          <w:lang w:eastAsia="zh-CN"/>
        </w:rPr>
        <w:t>最后的总结</w:t>
      </w:r>
    </w:p>
    <w:p w14:paraId="356D0858">
      <w:pPr>
        <w:rPr>
          <w:rFonts w:hint="eastAsia"/>
          <w:lang w:eastAsia="zh-CN"/>
        </w:rPr>
      </w:pPr>
      <w:r>
        <w:rPr>
          <w:rFonts w:hint="eastAsia"/>
          <w:lang w:eastAsia="zh-CN"/>
        </w:rPr>
        <w:t>“横掠拼音”虽然是一个非正式且不太常见的术语，但它为我们提供了一个观察和讨论汉语发音独特性的窗口。通过对这一现象的研究和探讨，我们不仅能增进对汉语本身的理解，也能为语言教育和跨文化交流贡献新的视角和方法。希望未来能有更多关于此领域的深入研究，以促进汉语作为第二语言的教学与发展。</w:t>
      </w:r>
    </w:p>
    <w:p w14:paraId="43751F8D">
      <w:pPr>
        <w:rPr>
          <w:rFonts w:hint="eastAsia"/>
          <w:lang w:eastAsia="zh-CN"/>
        </w:rPr>
      </w:pPr>
    </w:p>
    <w:p w14:paraId="6F11F8FA">
      <w:pPr>
        <w:rPr>
          <w:rFonts w:hint="eastAsia"/>
          <w:lang w:eastAsia="zh-CN"/>
        </w:rPr>
      </w:pPr>
      <w:r>
        <w:rPr>
          <w:rFonts w:hint="eastAsia"/>
          <w:lang w:eastAsia="zh-CN"/>
        </w:rPr>
        <w:t>本文是由懂得生活网（dongdeshenghuo.com）为大家创作</w:t>
      </w:r>
    </w:p>
    <w:p w14:paraId="7E8F83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43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2025-10-06T06:50:37Z</dcterms:created>
  <cp:lastModifiedBy>Administrator</cp:lastModifiedBy>
  <dcterms:modified xsi:type="dcterms:W3CDTF">2025-10-06T06:50:38Z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9D92E980BF5B4D94929F4E7DB64660D9_12</vt:lpwstr>
  </property>
</Properties>
</file>