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14D78">
      <w:pPr>
        <w:rPr>
          <w:rFonts w:hint="eastAsia"/>
          <w:lang w:eastAsia="zh-CN"/>
        </w:rPr>
      </w:pPr>
      <w:bookmarkStart w:id="0" w:name="_GoBack"/>
      <w:bookmarkEnd w:id="0"/>
      <w:r>
        <w:rPr>
          <w:rFonts w:hint="eastAsia"/>
          <w:lang w:eastAsia="zh-CN"/>
        </w:rPr>
        <w:t>昏迷不醒的拼音</w:t>
      </w:r>
    </w:p>
    <w:p w14:paraId="327763F7">
      <w:pPr>
        <w:rPr>
          <w:rFonts w:hint="eastAsia"/>
          <w:lang w:eastAsia="zh-CN"/>
        </w:rPr>
      </w:pPr>
      <w:r>
        <w:rPr>
          <w:rFonts w:hint="eastAsia"/>
          <w:lang w:eastAsia="zh-CN"/>
        </w:rPr>
        <w:t>昏迷不醒“hūn mí bù xǐng”，这个词汇通常用来描述一个人由于疾病、事故或其他原因而失去意识，无法被唤醒的状态。在医学上，昏迷是一种严重的意识障碍，患者对外界刺激几乎没有反应。</w:t>
      </w:r>
    </w:p>
    <w:p w14:paraId="22ABB820">
      <w:pPr>
        <w:rPr>
          <w:rFonts w:hint="eastAsia"/>
          <w:lang w:eastAsia="zh-CN"/>
        </w:rPr>
      </w:pPr>
    </w:p>
    <w:p w14:paraId="25408952">
      <w:pPr>
        <w:rPr>
          <w:rFonts w:hint="eastAsia"/>
          <w:lang w:eastAsia="zh-CN"/>
        </w:rPr>
      </w:pPr>
    </w:p>
    <w:p w14:paraId="3850AAC3">
      <w:pPr>
        <w:rPr>
          <w:rFonts w:hint="eastAsia"/>
          <w:lang w:eastAsia="zh-CN"/>
        </w:rPr>
      </w:pPr>
      <w:r>
        <w:rPr>
          <w:rFonts w:hint="eastAsia"/>
          <w:lang w:eastAsia="zh-CN"/>
        </w:rPr>
        <w:t>昏迷的原因</w:t>
      </w:r>
    </w:p>
    <w:p w14:paraId="1A404C43">
      <w:pPr>
        <w:rPr>
          <w:rFonts w:hint="eastAsia"/>
          <w:lang w:eastAsia="zh-CN"/>
        </w:rPr>
      </w:pPr>
      <w:r>
        <w:rPr>
          <w:rFonts w:hint="eastAsia"/>
          <w:lang w:eastAsia="zh-CN"/>
        </w:rPr>
        <w:t>导致昏迷的原因多种多样，包括但不限于脑部受伤、中风、药物中毒、代谢紊乱等。每种原因都可能引起大脑功能的严重受损，从而导致患者进入昏迷状态。对于医疗人员而言，确定昏迷的具体原因是治疗过程中的关键步骤之一。</w:t>
      </w:r>
    </w:p>
    <w:p w14:paraId="46DAAD80">
      <w:pPr>
        <w:rPr>
          <w:rFonts w:hint="eastAsia"/>
          <w:lang w:eastAsia="zh-CN"/>
        </w:rPr>
      </w:pPr>
    </w:p>
    <w:p w14:paraId="206D1F16">
      <w:pPr>
        <w:rPr>
          <w:rFonts w:hint="eastAsia"/>
          <w:lang w:eastAsia="zh-CN"/>
        </w:rPr>
      </w:pPr>
    </w:p>
    <w:p w14:paraId="4613C8C8">
      <w:pPr>
        <w:rPr>
          <w:rFonts w:hint="eastAsia"/>
          <w:lang w:eastAsia="zh-CN"/>
        </w:rPr>
      </w:pPr>
      <w:r>
        <w:rPr>
          <w:rFonts w:hint="eastAsia"/>
          <w:lang w:eastAsia="zh-CN"/>
        </w:rPr>
        <w:t>诊断与评估</w:t>
      </w:r>
    </w:p>
    <w:p w14:paraId="7CE8B1DF">
      <w:pPr>
        <w:rPr>
          <w:rFonts w:hint="eastAsia"/>
          <w:lang w:eastAsia="zh-CN"/>
        </w:rPr>
      </w:pPr>
      <w:r>
        <w:rPr>
          <w:rFonts w:hint="eastAsia"/>
          <w:lang w:eastAsia="zh-CN"/>
        </w:rPr>
        <w:t>医生会通过一系列的测试和评估来判断患者的昏迷程度和原因。格拉斯哥昏迷量表（Glasgow Coma Scale）是常用的一种工具，它通过对眼睛睁开、语言反应和运动反应三个方面的评分来量化患者的意识水平。影像学检查如CT扫描或MRI也常用于帮助识别潜在的病因。</w:t>
      </w:r>
    </w:p>
    <w:p w14:paraId="2FB25923">
      <w:pPr>
        <w:rPr>
          <w:rFonts w:hint="eastAsia"/>
          <w:lang w:eastAsia="zh-CN"/>
        </w:rPr>
      </w:pPr>
    </w:p>
    <w:p w14:paraId="3FCF849F">
      <w:pPr>
        <w:rPr>
          <w:rFonts w:hint="eastAsia"/>
          <w:lang w:eastAsia="zh-CN"/>
        </w:rPr>
      </w:pPr>
    </w:p>
    <w:p w14:paraId="2B1029F0">
      <w:pPr>
        <w:rPr>
          <w:rFonts w:hint="eastAsia"/>
          <w:lang w:eastAsia="zh-CN"/>
        </w:rPr>
      </w:pPr>
      <w:r>
        <w:rPr>
          <w:rFonts w:hint="eastAsia"/>
          <w:lang w:eastAsia="zh-CN"/>
        </w:rPr>
        <w:t>治疗方法</w:t>
      </w:r>
    </w:p>
    <w:p w14:paraId="7C8ED79F">
      <w:pPr>
        <w:rPr>
          <w:rFonts w:hint="eastAsia"/>
          <w:lang w:eastAsia="zh-CN"/>
        </w:rPr>
      </w:pPr>
      <w:r>
        <w:rPr>
          <w:rFonts w:hint="eastAsia"/>
          <w:lang w:eastAsia="zh-CN"/>
        </w:rPr>
        <w:t>昏迷的治疗方法取决于其根本原因。例如，如果是由低血糖引起的昏迷，及时补充葡萄糖可以迅速改善症状；若是因为脑部受伤，则可能需要手术干预以减轻颅内压力。在某些情况下，支持性护理如呼吸机辅助呼吸、营养支持和预防感染也是必要的。</w:t>
      </w:r>
    </w:p>
    <w:p w14:paraId="0C034A1E">
      <w:pPr>
        <w:rPr>
          <w:rFonts w:hint="eastAsia"/>
          <w:lang w:eastAsia="zh-CN"/>
        </w:rPr>
      </w:pPr>
    </w:p>
    <w:p w14:paraId="206453A3">
      <w:pPr>
        <w:rPr>
          <w:rFonts w:hint="eastAsia"/>
          <w:lang w:eastAsia="zh-CN"/>
        </w:rPr>
      </w:pPr>
    </w:p>
    <w:p w14:paraId="511F4A7F">
      <w:pPr>
        <w:rPr>
          <w:rFonts w:hint="eastAsia"/>
          <w:lang w:eastAsia="zh-CN"/>
        </w:rPr>
      </w:pPr>
      <w:r>
        <w:rPr>
          <w:rFonts w:hint="eastAsia"/>
          <w:lang w:eastAsia="zh-CN"/>
        </w:rPr>
        <w:t>预后情况</w:t>
      </w:r>
    </w:p>
    <w:p w14:paraId="3DDD6E98">
      <w:pPr>
        <w:rPr>
          <w:rFonts w:hint="eastAsia"/>
          <w:lang w:eastAsia="zh-CN"/>
        </w:rPr>
      </w:pPr>
      <w:r>
        <w:rPr>
          <w:rFonts w:hint="eastAsia"/>
          <w:lang w:eastAsia="zh-CN"/>
        </w:rPr>
        <w:t>昏迷患者的预后因个体差异及病因不同而大相径庭。一些患者可能会在短时间内恢复意识，而另一些则可能长期处于昏迷状态，甚至进展为植物人状态。家庭成员的支持和早期康复介入对提高患者的生存质量和促进康复至关重要。</w:t>
      </w:r>
    </w:p>
    <w:p w14:paraId="0D259BF9">
      <w:pPr>
        <w:rPr>
          <w:rFonts w:hint="eastAsia"/>
          <w:lang w:eastAsia="zh-CN"/>
        </w:rPr>
      </w:pPr>
    </w:p>
    <w:p w14:paraId="0911D734">
      <w:pPr>
        <w:rPr>
          <w:rFonts w:hint="eastAsia"/>
          <w:lang w:eastAsia="zh-CN"/>
        </w:rPr>
      </w:pPr>
    </w:p>
    <w:p w14:paraId="0BADBE90">
      <w:pPr>
        <w:rPr>
          <w:rFonts w:hint="eastAsia"/>
          <w:lang w:eastAsia="zh-CN"/>
        </w:rPr>
      </w:pPr>
      <w:r>
        <w:rPr>
          <w:rFonts w:hint="eastAsia"/>
          <w:lang w:eastAsia="zh-CN"/>
        </w:rPr>
        <w:t>社会与心理影响</w:t>
      </w:r>
    </w:p>
    <w:p w14:paraId="774364CD">
      <w:pPr>
        <w:rPr>
          <w:rFonts w:hint="eastAsia"/>
          <w:lang w:eastAsia="zh-CN"/>
        </w:rPr>
      </w:pPr>
      <w:r>
        <w:rPr>
          <w:rFonts w:hint="eastAsia"/>
          <w:lang w:eastAsia="zh-CN"/>
        </w:rPr>
        <w:t>昏迷不仅对患者本身是一个巨大的挑战，对家属来说也是一个沉重的心理负担。长时间的等待和不确定的最后的总结可能导致焦虑、抑郁等心理问题。因此，在关注患者身体康复的也不应忽视对其家属的心理支持。</w:t>
      </w:r>
    </w:p>
    <w:p w14:paraId="0149D63D">
      <w:pPr>
        <w:rPr>
          <w:rFonts w:hint="eastAsia"/>
          <w:lang w:eastAsia="zh-CN"/>
        </w:rPr>
      </w:pPr>
    </w:p>
    <w:p w14:paraId="36F812F4">
      <w:pPr>
        <w:rPr>
          <w:rFonts w:hint="eastAsia"/>
          <w:lang w:eastAsia="zh-CN"/>
        </w:rPr>
      </w:pPr>
      <w:r>
        <w:rPr>
          <w:rFonts w:hint="eastAsia"/>
          <w:lang w:eastAsia="zh-CN"/>
        </w:rPr>
        <w:t>本文是由懂得生活网（dongdeshenghuo.com）为大家创作</w:t>
      </w:r>
    </w:p>
    <w:p w14:paraId="528301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7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2025-10-13T14:50:33Z</dcterms:created>
  <cp:lastModifiedBy>Administrator</cp:lastModifiedBy>
  <dcterms:modified xsi:type="dcterms:W3CDTF">2025-10-13T14:50:33Z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CFB2AAFE98E74B719A52CDD943C2646F_12</vt:lpwstr>
  </property>
</Properties>
</file>