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F3ACD">
      <w:pPr>
        <w:rPr>
          <w:rFonts w:hint="eastAsia"/>
          <w:lang w:eastAsia="zh-CN"/>
        </w:rPr>
      </w:pPr>
      <w:bookmarkStart w:id="0" w:name="_GoBack"/>
      <w:bookmarkEnd w:id="0"/>
      <w:r>
        <w:rPr>
          <w:rFonts w:hint="eastAsia"/>
          <w:lang w:eastAsia="zh-CN"/>
        </w:rPr>
        <w:t>新的拼音大写字母</w:t>
      </w:r>
    </w:p>
    <w:p w14:paraId="5F81BCA3">
      <w:pPr>
        <w:rPr>
          <w:rFonts w:hint="eastAsia"/>
          <w:lang w:eastAsia="zh-CN"/>
        </w:rPr>
      </w:pPr>
      <w:r>
        <w:rPr>
          <w:rFonts w:hint="eastAsia"/>
          <w:lang w:eastAsia="zh-CN"/>
        </w:rPr>
        <w:t>随着时代的发展和科技的进步，语言文字也在不断演变。在中文领域，汉字的拼音系统作为辅助学习汉字、推广普通话的重要工具，一直发挥着不可或缺的作用。然而，传统的拼音体系可能无法完全满足现代社会对于精确表达的需求。因此，“新的拼音大写字母”这一概念应运而生，它不仅为汉语拼音注入了新鲜血液，也为学习者提供了更多便利。</w:t>
      </w:r>
    </w:p>
    <w:p w14:paraId="452EC41A">
      <w:pPr>
        <w:rPr>
          <w:rFonts w:hint="eastAsia"/>
          <w:lang w:eastAsia="zh-CN"/>
        </w:rPr>
      </w:pPr>
    </w:p>
    <w:p w14:paraId="5B52C668">
      <w:pPr>
        <w:rPr>
          <w:rFonts w:hint="eastAsia"/>
          <w:lang w:eastAsia="zh-CN"/>
        </w:rPr>
      </w:pPr>
    </w:p>
    <w:p w14:paraId="1D460CAA">
      <w:pPr>
        <w:rPr>
          <w:rFonts w:hint="eastAsia"/>
          <w:lang w:eastAsia="zh-CN"/>
        </w:rPr>
      </w:pPr>
      <w:r>
        <w:rPr>
          <w:rFonts w:hint="eastAsia"/>
          <w:lang w:eastAsia="zh-CN"/>
        </w:rPr>
        <w:t>背景与起源</w:t>
      </w:r>
    </w:p>
    <w:p w14:paraId="04EA78E9">
      <w:pPr>
        <w:rPr>
          <w:rFonts w:hint="eastAsia"/>
          <w:lang w:eastAsia="zh-CN"/>
        </w:rPr>
      </w:pPr>
      <w:r>
        <w:rPr>
          <w:rFonts w:hint="eastAsia"/>
          <w:lang w:eastAsia="zh-CN"/>
        </w:rPr>
        <w:t>“新的拼音大写字母”并非一蹴而就，而是经过长时间的研究与实践逐步形成的。最初，汉语拼音是为帮助外国人学习汉语以及促进国内各民族间的交流而设计的。但随着时间推移，人们发现现行的拼音方案在某些方面存在局限性，如多音字处理、方言差异等。为了克服这些问题，语言学家们开始探索对现有拼音系统进行优化的方法，从而催生了“新的拼音大写字母”的概念。</w:t>
      </w:r>
    </w:p>
    <w:p w14:paraId="482082B7">
      <w:pPr>
        <w:rPr>
          <w:rFonts w:hint="eastAsia"/>
          <w:lang w:eastAsia="zh-CN"/>
        </w:rPr>
      </w:pPr>
    </w:p>
    <w:p w14:paraId="2B3A6A95">
      <w:pPr>
        <w:rPr>
          <w:rFonts w:hint="eastAsia"/>
          <w:lang w:eastAsia="zh-CN"/>
        </w:rPr>
      </w:pPr>
    </w:p>
    <w:p w14:paraId="02DD16FC">
      <w:pPr>
        <w:rPr>
          <w:rFonts w:hint="eastAsia"/>
          <w:lang w:eastAsia="zh-CN"/>
        </w:rPr>
      </w:pPr>
      <w:r>
        <w:rPr>
          <w:rFonts w:hint="eastAsia"/>
          <w:lang w:eastAsia="zh-CN"/>
        </w:rPr>
        <w:t>创新之处</w:t>
      </w:r>
    </w:p>
    <w:p w14:paraId="06985C70">
      <w:pPr>
        <w:rPr>
          <w:rFonts w:hint="eastAsia"/>
          <w:lang w:eastAsia="zh-CN"/>
        </w:rPr>
      </w:pPr>
      <w:r>
        <w:rPr>
          <w:rFonts w:hint="eastAsia"/>
          <w:lang w:eastAsia="zh-CN"/>
        </w:rPr>
        <w:t>“新的拼音大写字母”最大的亮点在于其对传统拼音规则进行了扩展和细化。例如，在表示某些特定发音时，采用了全新的字母组合方式，使得每一个读音都能得到更精准的表达。针对一些容易混淆的发音，该体系也引入了区别标记，大大提高了拼音的准确性。不仅如此，“新的拼音大写字母”还考虑到了现代信息技术的应用场景，便于输入法开发和语音识别技术的改进。</w:t>
      </w:r>
    </w:p>
    <w:p w14:paraId="4A78E3C2">
      <w:pPr>
        <w:rPr>
          <w:rFonts w:hint="eastAsia"/>
          <w:lang w:eastAsia="zh-CN"/>
        </w:rPr>
      </w:pPr>
    </w:p>
    <w:p w14:paraId="58682258">
      <w:pPr>
        <w:rPr>
          <w:rFonts w:hint="eastAsia"/>
          <w:lang w:eastAsia="zh-CN"/>
        </w:rPr>
      </w:pPr>
    </w:p>
    <w:p w14:paraId="287B2D1B">
      <w:pPr>
        <w:rPr>
          <w:rFonts w:hint="eastAsia"/>
          <w:lang w:eastAsia="zh-CN"/>
        </w:rPr>
      </w:pPr>
      <w:r>
        <w:rPr>
          <w:rFonts w:hint="eastAsia"/>
          <w:lang w:eastAsia="zh-CN"/>
        </w:rPr>
        <w:t>应用前景</w:t>
      </w:r>
    </w:p>
    <w:p w14:paraId="0AE27DED">
      <w:pPr>
        <w:rPr>
          <w:rFonts w:hint="eastAsia"/>
          <w:lang w:eastAsia="zh-CN"/>
        </w:rPr>
      </w:pPr>
      <w:r>
        <w:rPr>
          <w:rFonts w:hint="eastAsia"/>
          <w:lang w:eastAsia="zh-CN"/>
        </w:rPr>
        <w:t>由于其高度的准确性和灵活性，“新的拼音大写字母”有望在多个领域得到广泛应用。教育界可以利用它来提升汉语教学的效果；出版行业能够借此提高书籍内容的可读性；而对于普通用户而言，这一体系将使他们在网上搜索、社交媒体互动等方面获得更好的体验。尤其是在国际化背景下，“新的拼音大写字母”或许能成为连接中外文化交流的新桥梁。</w:t>
      </w:r>
    </w:p>
    <w:p w14:paraId="0C7A4984">
      <w:pPr>
        <w:rPr>
          <w:rFonts w:hint="eastAsia"/>
          <w:lang w:eastAsia="zh-CN"/>
        </w:rPr>
      </w:pPr>
    </w:p>
    <w:p w14:paraId="2C1E7D7D">
      <w:pPr>
        <w:rPr>
          <w:rFonts w:hint="eastAsia"/>
          <w:lang w:eastAsia="zh-CN"/>
        </w:rPr>
      </w:pPr>
    </w:p>
    <w:p w14:paraId="06A56BC8">
      <w:pPr>
        <w:rPr>
          <w:rFonts w:hint="eastAsia"/>
          <w:lang w:eastAsia="zh-CN"/>
        </w:rPr>
      </w:pPr>
      <w:r>
        <w:rPr>
          <w:rFonts w:hint="eastAsia"/>
          <w:lang w:eastAsia="zh-CN"/>
        </w:rPr>
        <w:t>挑战与展望</w:t>
      </w:r>
    </w:p>
    <w:p w14:paraId="4CCACB9E">
      <w:pPr>
        <w:rPr>
          <w:rFonts w:hint="eastAsia"/>
          <w:lang w:eastAsia="zh-CN"/>
        </w:rPr>
      </w:pPr>
      <w:r>
        <w:rPr>
          <w:rFonts w:hint="eastAsia"/>
          <w:lang w:eastAsia="zh-CN"/>
        </w:rPr>
        <w:t>尽管“新的拼音大写字母”带来了许多积极的变化，但在推广过程中仍面临不少挑战。首先是如何让广大使用者接受并习惯这种新体系，其次是需要投入大量资源进行相关软件的更新和硬件设备的兼容性调整。不过，只要各方面共同努力，相信这些困难都是可以克服的。未来，“新的拼音大写字母”或将成为推动汉语进一步走向世界的有力工具，开启汉语拼音新时代。</w:t>
      </w:r>
    </w:p>
    <w:p w14:paraId="64CCEA3C">
      <w:pPr>
        <w:rPr>
          <w:rFonts w:hint="eastAsia"/>
          <w:lang w:eastAsia="zh-CN"/>
        </w:rPr>
      </w:pPr>
    </w:p>
    <w:p w14:paraId="5AE29B19">
      <w:pPr>
        <w:rPr>
          <w:rFonts w:hint="eastAsia"/>
          <w:lang w:eastAsia="zh-CN"/>
        </w:rPr>
      </w:pPr>
      <w:r>
        <w:rPr>
          <w:rFonts w:hint="eastAsia"/>
          <w:lang w:eastAsia="zh-CN"/>
        </w:rPr>
        <w:t>本文是由懂得生活网（dongdeshenghuo.com）为大家创作</w:t>
      </w:r>
    </w:p>
    <w:p w14:paraId="223A4F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B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2025-10-14T03:48:02Z</dcterms:created>
  <cp:lastModifiedBy>Administrator</cp:lastModifiedBy>
  <dcterms:modified xsi:type="dcterms:W3CDTF">2025-10-14T03:48:02Z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AD889C5EEBFB497AA8DC377C287346D9_12</vt:lpwstr>
  </property>
</Properties>
</file>