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63B4D">
      <w:pPr>
        <w:rPr>
          <w:rFonts w:hint="eastAsia"/>
          <w:lang w:eastAsia="zh-CN"/>
        </w:rPr>
      </w:pPr>
      <w:bookmarkStart w:id="0" w:name="_GoBack"/>
      <w:bookmarkEnd w:id="0"/>
      <w:r>
        <w:rPr>
          <w:rFonts w:hint="eastAsia"/>
          <w:lang w:eastAsia="zh-CN"/>
        </w:rPr>
        <w:t>散花坞的拼音是什么</w:t>
      </w:r>
    </w:p>
    <w:p w14:paraId="4789BC32">
      <w:pPr>
        <w:rPr>
          <w:rFonts w:hint="eastAsia"/>
          <w:lang w:eastAsia="zh-CN"/>
        </w:rPr>
      </w:pPr>
      <w:r>
        <w:rPr>
          <w:rFonts w:hint="eastAsia"/>
          <w:lang w:eastAsia="zh-CN"/>
        </w:rPr>
        <w:t>散花坞，这一名称听起来充满了诗意与神秘感，它是位于中国安徽省黄山风景区内的一处著名景点。关于“散花坞”的拼音，正确读法是“Sàn Huā Wù”。在汉语中，“散”字作为动词时读作第四声，意为散发、散布；“花”字读作第一声，代表植物的花朵；而“坞”字则读作第四声，指的是山间平地或小盆地，有时也指停船的小港口。</w:t>
      </w:r>
    </w:p>
    <w:p w14:paraId="269DF731">
      <w:pPr>
        <w:rPr>
          <w:rFonts w:hint="eastAsia"/>
          <w:lang w:eastAsia="zh-CN"/>
        </w:rPr>
      </w:pPr>
    </w:p>
    <w:p w14:paraId="70E6A428">
      <w:pPr>
        <w:rPr>
          <w:rFonts w:hint="eastAsia"/>
          <w:lang w:eastAsia="zh-CN"/>
        </w:rPr>
      </w:pPr>
    </w:p>
    <w:p w14:paraId="0CDF00F0">
      <w:pPr>
        <w:rPr>
          <w:rFonts w:hint="eastAsia"/>
          <w:lang w:eastAsia="zh-CN"/>
        </w:rPr>
      </w:pPr>
      <w:r>
        <w:rPr>
          <w:rFonts w:hint="eastAsia"/>
          <w:lang w:eastAsia="zh-CN"/>
        </w:rPr>
        <w:t>散花坞的地理位置及自然景观</w:t>
      </w:r>
    </w:p>
    <w:p w14:paraId="2733181C">
      <w:pPr>
        <w:rPr>
          <w:rFonts w:hint="eastAsia"/>
          <w:lang w:eastAsia="zh-CN"/>
        </w:rPr>
      </w:pPr>
      <w:r>
        <w:rPr>
          <w:rFonts w:hint="eastAsia"/>
          <w:lang w:eastAsia="zh-CN"/>
        </w:rPr>
        <w:t>坐落在黄山之中的散花坞，四周环山，绿树成荫，景色宜人。这里不仅是自然爱好者的天堂，也是摄影师捕捉大自然美景的理想之地。每年春季，漫山遍野的花卉竞相开放，仿佛是大自然在这里打翻了调色盘，将最绚丽的颜色洒满了整个山谷。而到了冬季，白雪覆盖下的散花坞，则展现出一种静谧而又深邃的美，银装素裹的世界让人流连忘返。</w:t>
      </w:r>
    </w:p>
    <w:p w14:paraId="201534B4">
      <w:pPr>
        <w:rPr>
          <w:rFonts w:hint="eastAsia"/>
          <w:lang w:eastAsia="zh-CN"/>
        </w:rPr>
      </w:pPr>
    </w:p>
    <w:p w14:paraId="4331097E">
      <w:pPr>
        <w:rPr>
          <w:rFonts w:hint="eastAsia"/>
          <w:lang w:eastAsia="zh-CN"/>
        </w:rPr>
      </w:pPr>
    </w:p>
    <w:p w14:paraId="280F0EFC">
      <w:pPr>
        <w:rPr>
          <w:rFonts w:hint="eastAsia"/>
          <w:lang w:eastAsia="zh-CN"/>
        </w:rPr>
      </w:pPr>
      <w:r>
        <w:rPr>
          <w:rFonts w:hint="eastAsia"/>
          <w:lang w:eastAsia="zh-CN"/>
        </w:rPr>
        <w:t>历史文化背景</w:t>
      </w:r>
    </w:p>
    <w:p w14:paraId="0E4F93AA">
      <w:pPr>
        <w:rPr>
          <w:rFonts w:hint="eastAsia"/>
          <w:lang w:eastAsia="zh-CN"/>
        </w:rPr>
      </w:pPr>
      <w:r>
        <w:rPr>
          <w:rFonts w:hint="eastAsia"/>
          <w:lang w:eastAsia="zh-CN"/>
        </w:rPr>
        <w:t>散花坞不仅以其美丽的自然风光著称，它还承载着深厚的文化底蕴。历史上，众多文人墨客曾游历于此，并留下了大量赞美其美景的诗篇和画作。这些文化遗产不仅丰富了散花坞的文化内涵，也让后人得以通过文字和画卷一窥古时散花坞的风貌。当地流传的一些传说故事也为这个地方增添了几分神秘色彩，吸引着更多游客前来探索。</w:t>
      </w:r>
    </w:p>
    <w:p w14:paraId="1DE3E823">
      <w:pPr>
        <w:rPr>
          <w:rFonts w:hint="eastAsia"/>
          <w:lang w:eastAsia="zh-CN"/>
        </w:rPr>
      </w:pPr>
    </w:p>
    <w:p w14:paraId="5BA52512">
      <w:pPr>
        <w:rPr>
          <w:rFonts w:hint="eastAsia"/>
          <w:lang w:eastAsia="zh-CN"/>
        </w:rPr>
      </w:pPr>
    </w:p>
    <w:p w14:paraId="05C72CF3">
      <w:pPr>
        <w:rPr>
          <w:rFonts w:hint="eastAsia"/>
          <w:lang w:eastAsia="zh-CN"/>
        </w:rPr>
      </w:pPr>
      <w:r>
        <w:rPr>
          <w:rFonts w:hint="eastAsia"/>
          <w:lang w:eastAsia="zh-CN"/>
        </w:rPr>
        <w:t>旅游体验与活动</w:t>
      </w:r>
    </w:p>
    <w:p w14:paraId="5B542CB6">
      <w:pPr>
        <w:rPr>
          <w:rFonts w:hint="eastAsia"/>
          <w:lang w:eastAsia="zh-CN"/>
        </w:rPr>
      </w:pPr>
      <w:r>
        <w:rPr>
          <w:rFonts w:hint="eastAsia"/>
          <w:lang w:eastAsia="zh-CN"/>
        </w:rPr>
        <w:t>对于现代游客来说，访问散花坞可以享受到多样的旅游体验。无论是徒步穿越山谷，还是静静坐在观景台上欣赏风景，都能让人感受到心灵上的放松与宁静。除此之外，景区还会根据不同的季节举办各种特色活动，比如春天的赏花节、夏天的露营大会等，让游客能够更加深入地了解并体验当地的风土人情。</w:t>
      </w:r>
    </w:p>
    <w:p w14:paraId="7FE36EBD">
      <w:pPr>
        <w:rPr>
          <w:rFonts w:hint="eastAsia"/>
          <w:lang w:eastAsia="zh-CN"/>
        </w:rPr>
      </w:pPr>
    </w:p>
    <w:p w14:paraId="2DE06D31">
      <w:pPr>
        <w:rPr>
          <w:rFonts w:hint="eastAsia"/>
          <w:lang w:eastAsia="zh-CN"/>
        </w:rPr>
      </w:pPr>
    </w:p>
    <w:p w14:paraId="54D65505">
      <w:pPr>
        <w:rPr>
          <w:rFonts w:hint="eastAsia"/>
          <w:lang w:eastAsia="zh-CN"/>
        </w:rPr>
      </w:pPr>
      <w:r>
        <w:rPr>
          <w:rFonts w:hint="eastAsia"/>
          <w:lang w:eastAsia="zh-CN"/>
        </w:rPr>
        <w:t>环境保护与可持续发展</w:t>
      </w:r>
    </w:p>
    <w:p w14:paraId="3A385A9F">
      <w:pPr>
        <w:rPr>
          <w:rFonts w:hint="eastAsia"/>
          <w:lang w:eastAsia="zh-CN"/>
        </w:rPr>
      </w:pPr>
      <w:r>
        <w:rPr>
          <w:rFonts w:hint="eastAsia"/>
          <w:lang w:eastAsia="zh-CN"/>
        </w:rPr>
        <w:t>随着旅游业的发展，如何平衡游客需求与环境保护之间的关系成为了重要议题。散花坞所在的黄山风景区管理部门采取了一系列措施来保护这片宝贵的自然资源，包括限制每日入园人数、推广环保理念以及加强对自然环境的监测等。这些努力旨在确保散花坞及其周边地区的生态环境能够得到妥善保护，以便未来世代也能领略到这里的美丽。</w:t>
      </w:r>
    </w:p>
    <w:p w14:paraId="57F97280">
      <w:pPr>
        <w:rPr>
          <w:rFonts w:hint="eastAsia"/>
          <w:lang w:eastAsia="zh-CN"/>
        </w:rPr>
      </w:pPr>
    </w:p>
    <w:p w14:paraId="072A76D6">
      <w:pPr>
        <w:rPr>
          <w:rFonts w:hint="eastAsia"/>
          <w:lang w:eastAsia="zh-CN"/>
        </w:rPr>
      </w:pPr>
      <w:r>
        <w:rPr>
          <w:rFonts w:hint="eastAsia"/>
          <w:lang w:eastAsia="zh-CN"/>
        </w:rPr>
        <w:t>本文是由懂得生活网（dongdeshenghuo.com）为大家创作</w:t>
      </w:r>
    </w:p>
    <w:p w14:paraId="4767A0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446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2025-10-14T03:36:15Z</dcterms:created>
  <cp:lastModifiedBy>Administrator</cp:lastModifiedBy>
  <dcterms:modified xsi:type="dcterms:W3CDTF">2025-10-14T03:36:15Z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8DDA0A1D32C8408BBE6493B0C9780CEB_12</vt:lpwstr>
  </property>
</Properties>
</file>