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B0CDC">
      <w:pPr>
        <w:rPr>
          <w:rFonts w:hint="eastAsia"/>
          <w:lang w:eastAsia="zh-CN"/>
        </w:rPr>
      </w:pPr>
      <w:bookmarkStart w:id="0" w:name="_GoBack"/>
      <w:bookmarkEnd w:id="0"/>
      <w:r>
        <w:rPr>
          <w:rFonts w:hint="eastAsia"/>
          <w:lang w:eastAsia="zh-CN"/>
        </w:rPr>
        <w:t>拼音音调的基本概念</w:t>
      </w:r>
    </w:p>
    <w:p w14:paraId="085AFD4A">
      <w:pPr>
        <w:rPr>
          <w:rFonts w:hint="eastAsia"/>
          <w:lang w:eastAsia="zh-CN"/>
        </w:rPr>
      </w:pPr>
      <w:r>
        <w:rPr>
          <w:rFonts w:hint="eastAsia"/>
          <w:lang w:eastAsia="zh-CN"/>
        </w:rPr>
        <w:t>汉语拼音是汉字的一种拉丁化注音方法，通过使用拉丁字母来表示汉字的发音。其中，拼音的音调标记是学习和正确使用汉语拼音的一个关键部分。拼音中的音调是指声音的高低变化，这种变化在汉语中能够改变一个词的意义。因此，准确地标记和发出音调对于理解汉语至关重要。</w:t>
      </w:r>
    </w:p>
    <w:p w14:paraId="03453CCA">
      <w:pPr>
        <w:rPr>
          <w:rFonts w:hint="eastAsia"/>
          <w:lang w:eastAsia="zh-CN"/>
        </w:rPr>
      </w:pPr>
    </w:p>
    <w:p w14:paraId="54C36F8B">
      <w:pPr>
        <w:rPr>
          <w:rFonts w:hint="eastAsia"/>
          <w:lang w:eastAsia="zh-CN"/>
        </w:rPr>
      </w:pPr>
    </w:p>
    <w:p w14:paraId="5D0859DE">
      <w:pPr>
        <w:rPr>
          <w:rFonts w:hint="eastAsia"/>
          <w:lang w:eastAsia="zh-CN"/>
        </w:rPr>
      </w:pPr>
      <w:r>
        <w:rPr>
          <w:rFonts w:hint="eastAsia"/>
          <w:lang w:eastAsia="zh-CN"/>
        </w:rPr>
        <w:t>拼音音调怎么标的：四个基本音调</w:t>
      </w:r>
    </w:p>
    <w:p w14:paraId="51059285">
      <w:pPr>
        <w:rPr>
          <w:rFonts w:hint="eastAsia"/>
          <w:lang w:eastAsia="zh-CN"/>
        </w:rPr>
      </w:pPr>
      <w:r>
        <w:rPr>
          <w:rFonts w:hint="eastAsia"/>
          <w:lang w:eastAsia="zh-CN"/>
        </w:rPr>
        <w:t>汉语普通话有四种基本音调以及一个轻声。这四个音调分别是一声（高平调）、二声（升调）、三声（降升调）、四声（降调）。一声用符号“ˉ”表示，发音时保持音高不变；二声用符号“ˊ”表示，从低到高的快速上升；三声用符号“ˇ”，先降后升，形成一个曲折的音调；四声用符号“ˋ”，从高到低迅速下降。这些符号通常标在韵母上方，用于指示相应的音调。</w:t>
      </w:r>
    </w:p>
    <w:p w14:paraId="10E47C17">
      <w:pPr>
        <w:rPr>
          <w:rFonts w:hint="eastAsia"/>
          <w:lang w:eastAsia="zh-CN"/>
        </w:rPr>
      </w:pPr>
    </w:p>
    <w:p w14:paraId="4D0F224C">
      <w:pPr>
        <w:rPr>
          <w:rFonts w:hint="eastAsia"/>
          <w:lang w:eastAsia="zh-CN"/>
        </w:rPr>
      </w:pPr>
    </w:p>
    <w:p w14:paraId="7732F209">
      <w:pPr>
        <w:rPr>
          <w:rFonts w:hint="eastAsia"/>
          <w:lang w:eastAsia="zh-CN"/>
        </w:rPr>
      </w:pPr>
      <w:r>
        <w:rPr>
          <w:rFonts w:hint="eastAsia"/>
          <w:lang w:eastAsia="zh-CN"/>
        </w:rPr>
        <w:t>特殊规则及例外情况</w:t>
      </w:r>
    </w:p>
    <w:p w14:paraId="4AFBF9D3">
      <w:pPr>
        <w:rPr>
          <w:rFonts w:hint="eastAsia"/>
          <w:lang w:eastAsia="zh-CN"/>
        </w:rPr>
      </w:pPr>
      <w:r>
        <w:rPr>
          <w:rFonts w:hint="eastAsia"/>
          <w:lang w:eastAsia="zh-CN"/>
        </w:rPr>
        <w:t>虽然拼音音调的标记相对直观，但存在一些特殊情况和规则需要留意。例如，在某些组合中，当两个三声字相连时，第一个三声会变为二声。有些情况下，由于避免混淆或遵循传统习惯，音调符号可能不会直接标注在预期的位置上。了解并熟悉这些特殊情况有助于更精确地使用拼音。</w:t>
      </w:r>
    </w:p>
    <w:p w14:paraId="54AC0559">
      <w:pPr>
        <w:rPr>
          <w:rFonts w:hint="eastAsia"/>
          <w:lang w:eastAsia="zh-CN"/>
        </w:rPr>
      </w:pPr>
    </w:p>
    <w:p w14:paraId="74E2A062">
      <w:pPr>
        <w:rPr>
          <w:rFonts w:hint="eastAsia"/>
          <w:lang w:eastAsia="zh-CN"/>
        </w:rPr>
      </w:pPr>
    </w:p>
    <w:p w14:paraId="59ACBDBD">
      <w:pPr>
        <w:rPr>
          <w:rFonts w:hint="eastAsia"/>
          <w:lang w:eastAsia="zh-CN"/>
        </w:rPr>
      </w:pPr>
      <w:r>
        <w:rPr>
          <w:rFonts w:hint="eastAsia"/>
          <w:lang w:eastAsia="zh-CN"/>
        </w:rPr>
        <w:t>练习与应用</w:t>
      </w:r>
    </w:p>
    <w:p w14:paraId="7921496A">
      <w:pPr>
        <w:rPr>
          <w:rFonts w:hint="eastAsia"/>
          <w:lang w:eastAsia="zh-CN"/>
        </w:rPr>
      </w:pPr>
      <w:r>
        <w:rPr>
          <w:rFonts w:hint="eastAsia"/>
          <w:lang w:eastAsia="zh-CN"/>
        </w:rPr>
        <w:t>掌握拼音音调的最佳方法之一是多听、多说、多练。可以通过模仿母语者的发音来提高自己的音调准确性。利用现代技术如语音识别软件进行自我检查也是一种有效的练习方式。学习者还可以尝试将所学应用于实际交流中，比如参与语言交换活动或者在线讨论，以增强对不同音调使用的理解和掌握。</w:t>
      </w:r>
    </w:p>
    <w:p w14:paraId="2972DD4A">
      <w:pPr>
        <w:rPr>
          <w:rFonts w:hint="eastAsia"/>
          <w:lang w:eastAsia="zh-CN"/>
        </w:rPr>
      </w:pPr>
    </w:p>
    <w:p w14:paraId="7F2237EC">
      <w:pPr>
        <w:rPr>
          <w:rFonts w:hint="eastAsia"/>
          <w:lang w:eastAsia="zh-CN"/>
        </w:rPr>
      </w:pPr>
    </w:p>
    <w:p w14:paraId="7C9B94EA">
      <w:pPr>
        <w:rPr>
          <w:rFonts w:hint="eastAsia"/>
          <w:lang w:eastAsia="zh-CN"/>
        </w:rPr>
      </w:pPr>
      <w:r>
        <w:rPr>
          <w:rFonts w:hint="eastAsia"/>
          <w:lang w:eastAsia="zh-CN"/>
        </w:rPr>
        <w:t>最后的总结</w:t>
      </w:r>
    </w:p>
    <w:p w14:paraId="40B05086">
      <w:pPr>
        <w:rPr>
          <w:rFonts w:hint="eastAsia"/>
          <w:lang w:eastAsia="zh-CN"/>
        </w:rPr>
      </w:pPr>
      <w:r>
        <w:rPr>
          <w:rFonts w:hint="eastAsia"/>
          <w:lang w:eastAsia="zh-CN"/>
        </w:rPr>
        <w:t>拼音音调的正确标示和发音对于汉语学习者来说至关重要。它不仅帮助区分词汇意义，还促进了更流畅自然的语言交流。尽管一开始可能会觉得挑战重重，但随着时间的积累和不断的实践，理解和运用汉语拼音音调将会变得越来越自然。希望每位汉语学习者都能在这条道路上不断进步，享受探索汉语之美的过程。</w:t>
      </w:r>
    </w:p>
    <w:p w14:paraId="0335CB4E">
      <w:pPr>
        <w:rPr>
          <w:rFonts w:hint="eastAsia"/>
          <w:lang w:eastAsia="zh-CN"/>
        </w:rPr>
      </w:pPr>
    </w:p>
    <w:p w14:paraId="00271A33">
      <w:pPr>
        <w:rPr>
          <w:rFonts w:hint="eastAsia"/>
          <w:lang w:eastAsia="zh-CN"/>
        </w:rPr>
      </w:pPr>
      <w:r>
        <w:rPr>
          <w:rFonts w:hint="eastAsia"/>
          <w:lang w:eastAsia="zh-CN"/>
        </w:rPr>
        <w:t>本文是由懂得生活网（dongdeshenghuo.com）为大家创作</w:t>
      </w:r>
    </w:p>
    <w:p w14:paraId="1996BB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015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2025-10-13T23:49:01Z</dcterms:created>
  <cp:lastModifiedBy>Administrator</cp:lastModifiedBy>
  <dcterms:modified xsi:type="dcterms:W3CDTF">2025-10-13T23:49:01Z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CAF23B685F9847A6ADDE0B5043E41ACB_12</vt:lpwstr>
  </property>
</Properties>
</file>