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B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拼音正确音节标准怎么写</w:t>
      </w:r>
    </w:p>
    <w:p w14:paraId="195EAD7B">
      <w:pPr>
        <w:rPr>
          <w:rFonts w:hint="eastAsia"/>
          <w:lang w:eastAsia="zh-CN"/>
        </w:rPr>
      </w:pPr>
    </w:p>
    <w:p w14:paraId="28A0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认读汉字，也对语言交流和教学起到了关键作用。为了确保拼音使用的统一性和准确性，国家语言文字工作委员会制定了《汉语拼音方案》，明确了拼音的正确书写方式。</w:t>
      </w:r>
    </w:p>
    <w:p w14:paraId="2401E3FE">
      <w:pPr>
        <w:rPr>
          <w:rFonts w:hint="eastAsia"/>
          <w:lang w:eastAsia="zh-CN"/>
        </w:rPr>
      </w:pPr>
    </w:p>
    <w:p w14:paraId="23726A1B">
      <w:pPr>
        <w:rPr>
          <w:rFonts w:hint="eastAsia"/>
          <w:lang w:eastAsia="zh-CN"/>
        </w:rPr>
      </w:pPr>
    </w:p>
    <w:p w14:paraId="16D9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基本音节结构</w:t>
      </w:r>
    </w:p>
    <w:p w14:paraId="1922FD06">
      <w:pPr>
        <w:rPr>
          <w:rFonts w:hint="eastAsia"/>
          <w:lang w:eastAsia="zh-CN"/>
        </w:rPr>
      </w:pPr>
    </w:p>
    <w:p w14:paraId="676D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汉语拼音的基本单位是“音节”，每个音节由声母、韵母和声调组成。例如，“mā”这个音节中，“m”是声母，“a”是韵母，“ˉ”表示第一声。书写时应严格按照“声母+韵母+声调”的顺序进行组合。</w:t>
      </w:r>
    </w:p>
    <w:p w14:paraId="5B571674">
      <w:pPr>
        <w:rPr>
          <w:rFonts w:hint="eastAsia"/>
          <w:lang w:eastAsia="zh-CN"/>
        </w:rPr>
      </w:pPr>
    </w:p>
    <w:p w14:paraId="0D5C0CD1">
      <w:pPr>
        <w:rPr>
          <w:rFonts w:hint="eastAsia"/>
          <w:lang w:eastAsia="zh-CN"/>
        </w:rPr>
      </w:pPr>
    </w:p>
    <w:p w14:paraId="4460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731004CB">
      <w:pPr>
        <w:rPr>
          <w:rFonts w:hint="eastAsia"/>
          <w:lang w:eastAsia="zh-CN"/>
        </w:rPr>
      </w:pPr>
    </w:p>
    <w:p w14:paraId="2624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并非所有声母都能与所有韵母相拼，拼音有固定的拼合规则。例如，“j、q、x”只能与“i、ü”开头的韵母结合，而不能与“u”直接相拼。掌握这些规则有助于避免拼写错误。</w:t>
      </w:r>
    </w:p>
    <w:p w14:paraId="1ED754BC">
      <w:pPr>
        <w:rPr>
          <w:rFonts w:hint="eastAsia"/>
          <w:lang w:eastAsia="zh-CN"/>
        </w:rPr>
      </w:pPr>
    </w:p>
    <w:p w14:paraId="1BF36CBB">
      <w:pPr>
        <w:rPr>
          <w:rFonts w:hint="eastAsia"/>
          <w:lang w:eastAsia="zh-CN"/>
        </w:rPr>
      </w:pPr>
    </w:p>
    <w:p w14:paraId="218F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21582415">
      <w:pPr>
        <w:rPr>
          <w:rFonts w:hint="eastAsia"/>
          <w:lang w:eastAsia="zh-CN"/>
        </w:rPr>
      </w:pPr>
    </w:p>
    <w:p w14:paraId="73AE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声调在拼音中至关重要，直接影响词义。声调分为四声和轻声。四声用数字或符号标在主要元音上，如“mā（妈）”、“má（麻）”、“mǎ（马）”、“mà（骂）”。轻声不标调，如“妈妈（mā ma）”中的第二个“ma”。</w:t>
      </w:r>
    </w:p>
    <w:p w14:paraId="2590BF9C">
      <w:pPr>
        <w:rPr>
          <w:rFonts w:hint="eastAsia"/>
          <w:lang w:eastAsia="zh-CN"/>
        </w:rPr>
      </w:pPr>
    </w:p>
    <w:p w14:paraId="121B572F">
      <w:pPr>
        <w:rPr>
          <w:rFonts w:hint="eastAsia"/>
          <w:lang w:eastAsia="zh-CN"/>
        </w:rPr>
      </w:pPr>
    </w:p>
    <w:p w14:paraId="15CC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特殊拼写规范</w:t>
      </w:r>
    </w:p>
    <w:p w14:paraId="6BC46927">
      <w:pPr>
        <w:rPr>
          <w:rFonts w:hint="eastAsia"/>
          <w:lang w:eastAsia="zh-CN"/>
        </w:rPr>
      </w:pPr>
    </w:p>
    <w:p w14:paraId="75B1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某些音节在特定情况下需要变通书写。例如，“ü”在与“j、q、x、y”相拼时省略两点，写作“u”，如“jū（居）”；而在单独出现或与“n、l”相拼时则保留两点，如“nǚ（女）”。</w:t>
      </w:r>
    </w:p>
    <w:p w14:paraId="28BB9B82">
      <w:pPr>
        <w:rPr>
          <w:rFonts w:hint="eastAsia"/>
          <w:lang w:eastAsia="zh-CN"/>
        </w:rPr>
      </w:pPr>
    </w:p>
    <w:p w14:paraId="17B32621">
      <w:pPr>
        <w:rPr>
          <w:rFonts w:hint="eastAsia"/>
          <w:lang w:eastAsia="zh-CN"/>
        </w:rPr>
      </w:pPr>
    </w:p>
    <w:p w14:paraId="2ED6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隔音符号的使用</w:t>
      </w:r>
    </w:p>
    <w:p w14:paraId="68D2DFFA">
      <w:pPr>
        <w:rPr>
          <w:rFonts w:hint="eastAsia"/>
          <w:lang w:eastAsia="zh-CN"/>
        </w:rPr>
      </w:pPr>
    </w:p>
    <w:p w14:paraId="36745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当两个音节连写可能混淆时，应使用隔音符号“’”。例如“西安（Xī’ān）”和“先（xiān）”之间容易产生歧义，加上隔音符号可清晰区分。</w:t>
      </w:r>
    </w:p>
    <w:p w14:paraId="65C485BE">
      <w:pPr>
        <w:rPr>
          <w:rFonts w:hint="eastAsia"/>
          <w:lang w:eastAsia="zh-CN"/>
        </w:rPr>
      </w:pPr>
    </w:p>
    <w:p w14:paraId="3472C4E3">
      <w:pPr>
        <w:rPr>
          <w:rFonts w:hint="eastAsia"/>
          <w:lang w:eastAsia="zh-CN"/>
        </w:rPr>
      </w:pPr>
    </w:p>
    <w:p w14:paraId="4116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大小写与分隔</w:t>
      </w:r>
    </w:p>
    <w:p w14:paraId="70DDAFF7">
      <w:pPr>
        <w:rPr>
          <w:rFonts w:hint="eastAsia"/>
          <w:lang w:eastAsia="zh-CN"/>
        </w:rPr>
      </w:pPr>
    </w:p>
    <w:p w14:paraId="4095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拼音在正式书写中通常采用小写字母，人名、地名等专有名词首字母大写。句子中的各个音节之间用空格分开，保持清晰的视觉效果。</w:t>
      </w:r>
    </w:p>
    <w:p w14:paraId="0B83C953">
      <w:pPr>
        <w:rPr>
          <w:rFonts w:hint="eastAsia"/>
          <w:lang w:eastAsia="zh-CN"/>
        </w:rPr>
      </w:pPr>
    </w:p>
    <w:p w14:paraId="1811C26A">
      <w:pPr>
        <w:rPr>
          <w:rFonts w:hint="eastAsia"/>
          <w:lang w:eastAsia="zh-CN"/>
        </w:rPr>
      </w:pPr>
    </w:p>
    <w:p w14:paraId="4E00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掌握拼音的正确音节标准写法，对于提高语言表达的准确性和规范性具有重要意义。无论是学习者还是使用者，都应重视并熟练运用这些基本规则。</w:t>
      </w:r>
    </w:p>
    <w:p w14:paraId="54DC7514">
      <w:pPr>
        <w:rPr>
          <w:rFonts w:hint="eastAsia"/>
          <w:lang w:eastAsia="zh-CN"/>
        </w:rPr>
      </w:pPr>
    </w:p>
    <w:p w14:paraId="0DCA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8F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288D2B414FC9404E87A25BD4E035C8DC_12</vt:lpwstr>
  </property>
</Properties>
</file>