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9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拼音正确读音标准写法怎么写的</w:t>
      </w:r>
    </w:p>
    <w:p w14:paraId="0553AB81">
      <w:pPr>
        <w:rPr>
          <w:rFonts w:hint="eastAsia"/>
          <w:lang w:eastAsia="zh-CN"/>
        </w:rPr>
      </w:pPr>
    </w:p>
    <w:p w14:paraId="07DE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汉语拼音是学习普通话的重要工具，也是国际上广泛使用的汉字注音系统。为了确保语言交流的准确性与统一性，掌握拼音的正确读音和书写方式显得尤为重要。</w:t>
      </w:r>
    </w:p>
    <w:p w14:paraId="7FD2854D">
      <w:pPr>
        <w:rPr>
          <w:rFonts w:hint="eastAsia"/>
          <w:lang w:eastAsia="zh-CN"/>
        </w:rPr>
      </w:pPr>
    </w:p>
    <w:p w14:paraId="1BFAFC53">
      <w:pPr>
        <w:rPr>
          <w:rFonts w:hint="eastAsia"/>
          <w:lang w:eastAsia="zh-CN"/>
        </w:rPr>
      </w:pPr>
    </w:p>
    <w:p w14:paraId="6CBD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一、声母的标准发音</w:t>
      </w:r>
    </w:p>
    <w:p w14:paraId="6E0C660E">
      <w:pPr>
        <w:rPr>
          <w:rFonts w:hint="eastAsia"/>
          <w:lang w:eastAsia="zh-CN"/>
        </w:rPr>
      </w:pPr>
    </w:p>
    <w:p w14:paraId="11BC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如“b”、“p”、“m”等。每个声母都有其固定的发音部位和方法。例如，“b”是双唇不送气清塞音，“p”是双唇送气清塞音。在发音时要注意口型和气息控制，以避免混淆。</w:t>
      </w:r>
    </w:p>
    <w:p w14:paraId="3576C207">
      <w:pPr>
        <w:rPr>
          <w:rFonts w:hint="eastAsia"/>
          <w:lang w:eastAsia="zh-CN"/>
        </w:rPr>
      </w:pPr>
    </w:p>
    <w:p w14:paraId="23817CBB">
      <w:pPr>
        <w:rPr>
          <w:rFonts w:hint="eastAsia"/>
          <w:lang w:eastAsia="zh-CN"/>
        </w:rPr>
      </w:pPr>
    </w:p>
    <w:p w14:paraId="01C6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二、韵母的准确拼读</w:t>
      </w:r>
    </w:p>
    <w:p w14:paraId="1EE47898">
      <w:pPr>
        <w:rPr>
          <w:rFonts w:hint="eastAsia"/>
          <w:lang w:eastAsia="zh-CN"/>
        </w:rPr>
      </w:pPr>
    </w:p>
    <w:p w14:paraId="17E3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如“a”、“o”、“e”等。韵母分为单韵母、复韵母和鼻韵母三类。例如，“ai”是两个元音组成的复韵母，“an”则是由元音加鼻辅音构成的鼻韵母。掌握这些分类有助于提高拼读的准确性。</w:t>
      </w:r>
    </w:p>
    <w:p w14:paraId="35EE98D1">
      <w:pPr>
        <w:rPr>
          <w:rFonts w:hint="eastAsia"/>
          <w:lang w:eastAsia="zh-CN"/>
        </w:rPr>
      </w:pPr>
    </w:p>
    <w:p w14:paraId="267D9AEE">
      <w:pPr>
        <w:rPr>
          <w:rFonts w:hint="eastAsia"/>
          <w:lang w:eastAsia="zh-CN"/>
        </w:rPr>
      </w:pPr>
    </w:p>
    <w:p w14:paraId="3FEB8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三、声调的规范使用</w:t>
      </w:r>
    </w:p>
    <w:p w14:paraId="456B8A1B">
      <w:pPr>
        <w:rPr>
          <w:rFonts w:hint="eastAsia"/>
          <w:lang w:eastAsia="zh-CN"/>
        </w:rPr>
      </w:pPr>
    </w:p>
    <w:p w14:paraId="4FAD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普通话有四个基本声调和一个轻声。声调决定了词语的意义，因此在拼写和发音时必须严格区分。第一声是高平调（如“妈 mā”），第二声是升调（如“麻 má”），第三声是降升调（如“马 mǎ”），第四声是降调（如“骂 mà”），而轻声则没有固定的音高模式（如“吗 ma”）。</w:t>
      </w:r>
    </w:p>
    <w:p w14:paraId="0F0EAF48">
      <w:pPr>
        <w:rPr>
          <w:rFonts w:hint="eastAsia"/>
          <w:lang w:eastAsia="zh-CN"/>
        </w:rPr>
      </w:pPr>
    </w:p>
    <w:p w14:paraId="13EDEE09">
      <w:pPr>
        <w:rPr>
          <w:rFonts w:hint="eastAsia"/>
          <w:lang w:eastAsia="zh-CN"/>
        </w:rPr>
      </w:pPr>
    </w:p>
    <w:p w14:paraId="5A07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四、拼写规则与注意事项</w:t>
      </w:r>
    </w:p>
    <w:p w14:paraId="3460E444">
      <w:pPr>
        <w:rPr>
          <w:rFonts w:hint="eastAsia"/>
          <w:lang w:eastAsia="zh-CN"/>
        </w:rPr>
      </w:pPr>
    </w:p>
    <w:p w14:paraId="7BDF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拼音拼写需遵循一定的规则，例如j、q、x与ü相拼时，ü上的两点要省略；当i行的韵母前没有声母时，要用y或w开头。儿化音、隔音符号以及多音字的处理也应按照《汉语拼音方案》执行，以保证拼写的标准化。</w:t>
      </w:r>
    </w:p>
    <w:p w14:paraId="30F18779">
      <w:pPr>
        <w:rPr>
          <w:rFonts w:hint="eastAsia"/>
          <w:lang w:eastAsia="zh-CN"/>
        </w:rPr>
      </w:pPr>
    </w:p>
    <w:p w14:paraId="613F2276">
      <w:pPr>
        <w:rPr>
          <w:rFonts w:hint="eastAsia"/>
          <w:lang w:eastAsia="zh-CN"/>
        </w:rPr>
      </w:pPr>
    </w:p>
    <w:p w14:paraId="7BFF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五、常见错误与纠正方法</w:t>
      </w:r>
    </w:p>
    <w:p w14:paraId="715D64A4">
      <w:pPr>
        <w:rPr>
          <w:rFonts w:hint="eastAsia"/>
          <w:lang w:eastAsia="zh-CN"/>
        </w:rPr>
      </w:pPr>
    </w:p>
    <w:p w14:paraId="56A1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将前后鼻音混淆（如“en”与“eng”），或将某些声母误发（如“z”与“zh”）。针对这些问题，可以通过反复听读训练、模仿标准发音以及借助语音识别软件进行纠正。结合具体的语境练习，也有助于加深记忆。</w:t>
      </w:r>
    </w:p>
    <w:p w14:paraId="51DB86DD">
      <w:pPr>
        <w:rPr>
          <w:rFonts w:hint="eastAsia"/>
          <w:lang w:eastAsia="zh-CN"/>
        </w:rPr>
      </w:pPr>
    </w:p>
    <w:p w14:paraId="1140E480">
      <w:pPr>
        <w:rPr>
          <w:rFonts w:hint="eastAsia"/>
          <w:lang w:eastAsia="zh-CN"/>
        </w:rPr>
      </w:pPr>
    </w:p>
    <w:p w14:paraId="545E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6AE9945F">
      <w:pPr>
        <w:rPr>
          <w:rFonts w:hint="eastAsia"/>
          <w:lang w:eastAsia="zh-CN"/>
        </w:rPr>
      </w:pPr>
    </w:p>
    <w:p w14:paraId="630B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掌握拼音的正确读音和书写方式不仅是语言学习的基础，也为日后阅读、写作及口语表达打下坚实基础。通过系统的学习与实践，相信每个人都能写出并说出地道、规范的汉语拼音。</w:t>
      </w:r>
    </w:p>
    <w:p w14:paraId="0D47C220">
      <w:pPr>
        <w:rPr>
          <w:rFonts w:hint="eastAsia"/>
          <w:lang w:eastAsia="zh-CN"/>
        </w:rPr>
      </w:pPr>
    </w:p>
    <w:p w14:paraId="32D0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6C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0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19B8E6B90F5242708DA202D9C42E92DA_12</vt:lpwstr>
  </property>
</Properties>
</file>