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1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拼音拼读的基本概念</w:t>
      </w:r>
    </w:p>
    <w:p w14:paraId="1D4A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不可或缺的工具。它不仅帮助初学者掌握汉字的发音，也是外国人学习中文的重要桥梁。拼音系统由声母、韵母和声调三部分组成。其中，声母是指音节开头的辅音部分，而韵母则是跟在声母之后的部分，有时可以单独构成一个完整的音节。至于声调，则是对音高变化的规定，是区分不同意义的重要因素。</w:t>
      </w:r>
    </w:p>
    <w:p w14:paraId="118C2530">
      <w:pPr>
        <w:rPr>
          <w:rFonts w:hint="eastAsia"/>
          <w:lang w:eastAsia="zh-CN"/>
        </w:rPr>
      </w:pPr>
    </w:p>
    <w:p w14:paraId="4CB74646">
      <w:pPr>
        <w:rPr>
          <w:rFonts w:hint="eastAsia"/>
          <w:lang w:eastAsia="zh-CN"/>
        </w:rPr>
      </w:pPr>
    </w:p>
    <w:p w14:paraId="32CF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声母与音调的关系探讨</w:t>
      </w:r>
    </w:p>
    <w:p w14:paraId="77947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拼读时声母是否需要带着音调拼的问题，这是一个值得深入讨论的话题。从理论上讲，声母本身是没有音调的，它的主要作用是与韵母结合形成不同的音节。然而，在实际的语音实践中，由于声调的存在，使得声母在发音时也会受到一定的影响。这是因为声调的变化实际上是在改变整个音节的发声方式，包括声母的发声状态。因此，在进行拼音教学或自我练习时，理解这一点对于准确发音至关重要。</w:t>
      </w:r>
    </w:p>
    <w:p w14:paraId="433B2F09">
      <w:pPr>
        <w:rPr>
          <w:rFonts w:hint="eastAsia"/>
          <w:lang w:eastAsia="zh-CN"/>
        </w:rPr>
      </w:pPr>
    </w:p>
    <w:p w14:paraId="4CDFAC51">
      <w:pPr>
        <w:rPr>
          <w:rFonts w:hint="eastAsia"/>
          <w:lang w:eastAsia="zh-CN"/>
        </w:rPr>
      </w:pPr>
    </w:p>
    <w:p w14:paraId="301E0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具体应用中的注意事项</w:t>
      </w:r>
    </w:p>
    <w:p w14:paraId="51CB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拼音拼读过程中，并不要求直接给声母标注音调。而是通过正确的韵母发音和声调来引导整个音节的正确发出。例如，“妈”（mā）的拼音中，虽然我们看到的是“ma”，但在实际发音时，声调符号是加在“a”上的。这表明，虽然声调直接影响的是韵母部分，但它同样对声母的发音有着间接的影响。因此，在学习和使用拼音时，重要的是把握好每个音节的整体发音效果，而不是单纯地关注声母或韵母的独立发音。</w:t>
      </w:r>
    </w:p>
    <w:p w14:paraId="35D53539">
      <w:pPr>
        <w:rPr>
          <w:rFonts w:hint="eastAsia"/>
          <w:lang w:eastAsia="zh-CN"/>
        </w:rPr>
      </w:pPr>
    </w:p>
    <w:p w14:paraId="763534E3">
      <w:pPr>
        <w:rPr>
          <w:rFonts w:hint="eastAsia"/>
          <w:lang w:eastAsia="zh-CN"/>
        </w:rPr>
      </w:pPr>
    </w:p>
    <w:p w14:paraId="2BF43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C688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拼读时，声母并不直接带有音调，但它们的发音会受到整个音节声调的影响。因此，在学习过程中，应该注重培养对整个音节的感觉，而非仅仅关注声母或韵母的单独发音。为了更好地掌握这一技巧，建议多听、多模仿标准的发音材料，同时结合自己的发音实践，不断调整和完善发音技巧。这样不仅能提高汉语发音的准确性，还能增强语言学习的兴趣和效率。</w:t>
      </w:r>
    </w:p>
    <w:p w14:paraId="3DE3E992">
      <w:pPr>
        <w:rPr>
          <w:rFonts w:hint="eastAsia"/>
          <w:lang w:eastAsia="zh-CN"/>
        </w:rPr>
      </w:pPr>
    </w:p>
    <w:p w14:paraId="71D4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8B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6AF7ECB0A70B456AA634F742445D7675_12</vt:lpwstr>
  </property>
</Properties>
</file>