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083AE">
      <w:pPr>
        <w:rPr>
          <w:rFonts w:hint="eastAsia"/>
          <w:lang w:eastAsia="zh-CN"/>
        </w:rPr>
      </w:pPr>
      <w:bookmarkStart w:id="0" w:name="_GoBack"/>
      <w:bookmarkEnd w:id="0"/>
      <w:r>
        <w:rPr>
          <w:rFonts w:hint="eastAsia"/>
          <w:lang w:eastAsia="zh-CN"/>
        </w:rPr>
        <w:t>拼音打不出来的字</w:t>
      </w:r>
    </w:p>
    <w:p w14:paraId="43F2398E">
      <w:pPr>
        <w:rPr>
          <w:rFonts w:hint="eastAsia"/>
          <w:lang w:eastAsia="zh-CN"/>
        </w:rPr>
      </w:pPr>
      <w:r>
        <w:rPr>
          <w:rFonts w:hint="eastAsia"/>
          <w:lang w:eastAsia="zh-CN"/>
        </w:rPr>
        <w:t>在日常生活中，我们使用汉语拼音输入法来输入汉字。然而，有时候我们会遇到一些“拼音打不出来的字”，这些字往往因为多音字、方言字或是生僻字的原因，在使用拼音输入时显得特别棘手。这种情况不仅对普通用户造成困扰，也给语言学习者带来了额外的挑战。</w:t>
      </w:r>
    </w:p>
    <w:p w14:paraId="1E35A05D">
      <w:pPr>
        <w:rPr>
          <w:rFonts w:hint="eastAsia"/>
          <w:lang w:eastAsia="zh-CN"/>
        </w:rPr>
      </w:pPr>
    </w:p>
    <w:p w14:paraId="5CBBA013">
      <w:pPr>
        <w:rPr>
          <w:rFonts w:hint="eastAsia"/>
          <w:lang w:eastAsia="zh-CN"/>
        </w:rPr>
      </w:pPr>
    </w:p>
    <w:p w14:paraId="6E7945F9">
      <w:pPr>
        <w:rPr>
          <w:rFonts w:hint="eastAsia"/>
          <w:lang w:eastAsia="zh-CN"/>
        </w:rPr>
      </w:pPr>
      <w:r>
        <w:rPr>
          <w:rFonts w:hint="eastAsia"/>
          <w:lang w:eastAsia="zh-CN"/>
        </w:rPr>
        <w:t>多音字的挑战</w:t>
      </w:r>
    </w:p>
    <w:p w14:paraId="23AD2000">
      <w:pPr>
        <w:rPr>
          <w:rFonts w:hint="eastAsia"/>
          <w:lang w:eastAsia="zh-CN"/>
        </w:rPr>
      </w:pPr>
      <w:r>
        <w:rPr>
          <w:rFonts w:hint="eastAsia"/>
          <w:lang w:eastAsia="zh-CN"/>
        </w:rPr>
        <w:t>汉语中存在大量的多音字，这是导致某些字难以通过拼音直接输入的主要原因之一。例如，“行”这个字，既可以读作xíng，表示行走的意思；也可以读作háng，如银行。当遇到这类多音字时，如果不了解其具体用法或上下文环境，选择正确的拼音就变得困难起来。一些古汉语中的多音字，在现代汉语中已经很少使用，这进一步增加了识别和正确输入的难度。</w:t>
      </w:r>
    </w:p>
    <w:p w14:paraId="57BEDCAB">
      <w:pPr>
        <w:rPr>
          <w:rFonts w:hint="eastAsia"/>
          <w:lang w:eastAsia="zh-CN"/>
        </w:rPr>
      </w:pPr>
    </w:p>
    <w:p w14:paraId="767D39D9">
      <w:pPr>
        <w:rPr>
          <w:rFonts w:hint="eastAsia"/>
          <w:lang w:eastAsia="zh-CN"/>
        </w:rPr>
      </w:pPr>
    </w:p>
    <w:p w14:paraId="47D90EB2">
      <w:pPr>
        <w:rPr>
          <w:rFonts w:hint="eastAsia"/>
          <w:lang w:eastAsia="zh-CN"/>
        </w:rPr>
      </w:pPr>
      <w:r>
        <w:rPr>
          <w:rFonts w:hint="eastAsia"/>
          <w:lang w:eastAsia="zh-CN"/>
        </w:rPr>
        <w:t>方言字的困境</w:t>
      </w:r>
    </w:p>
    <w:p w14:paraId="15FBB990">
      <w:pPr>
        <w:rPr>
          <w:rFonts w:hint="eastAsia"/>
          <w:lang w:eastAsia="zh-CN"/>
        </w:rPr>
      </w:pPr>
      <w:r>
        <w:rPr>
          <w:rFonts w:hint="eastAsia"/>
          <w:lang w:eastAsia="zh-CN"/>
        </w:rPr>
        <w:t>中国地域广阔，方言种类繁多。有些字只在特定的方言中有独特的发音和意义，而在普通话中并不存在或者极少使用。这些方言字在书写上可能没有固定的汉字对应，或者即使有对应的汉字，也不为大众所熟知。比如，在粤语中有一些特有的词汇，它们的发音与普通话相差甚远，使得这些词无法通过普通话拼音输入法准确输入。</w:t>
      </w:r>
    </w:p>
    <w:p w14:paraId="2B23B325">
      <w:pPr>
        <w:rPr>
          <w:rFonts w:hint="eastAsia"/>
          <w:lang w:eastAsia="zh-CN"/>
        </w:rPr>
      </w:pPr>
    </w:p>
    <w:p w14:paraId="4F93136B">
      <w:pPr>
        <w:rPr>
          <w:rFonts w:hint="eastAsia"/>
          <w:lang w:eastAsia="zh-CN"/>
        </w:rPr>
      </w:pPr>
    </w:p>
    <w:p w14:paraId="4F39895A">
      <w:pPr>
        <w:rPr>
          <w:rFonts w:hint="eastAsia"/>
          <w:lang w:eastAsia="zh-CN"/>
        </w:rPr>
      </w:pPr>
      <w:r>
        <w:rPr>
          <w:rFonts w:hint="eastAsia"/>
          <w:lang w:eastAsia="zh-CN"/>
        </w:rPr>
        <w:t>生僻字的难题</w:t>
      </w:r>
    </w:p>
    <w:p w14:paraId="4043F3F2">
      <w:pPr>
        <w:rPr>
          <w:rFonts w:hint="eastAsia"/>
          <w:lang w:eastAsia="zh-CN"/>
        </w:rPr>
      </w:pPr>
      <w:r>
        <w:rPr>
          <w:rFonts w:hint="eastAsia"/>
          <w:lang w:eastAsia="zh-CN"/>
        </w:rPr>
        <w:t>随着时代的发展和社会的进步，许多生僻字逐渐淡出了人们的视线，但在古籍文献、历史研究以及特定的文化领域中，这些字仍然占据着重要地位。由于使用频率极低，大多数拼音输入法并未收录足够的生僻字库，这就造成了即便知道某个生僻字的确切读音，也可能因为输入法字库限制而无法顺利打出该字。</w:t>
      </w:r>
    </w:p>
    <w:p w14:paraId="638E60DC">
      <w:pPr>
        <w:rPr>
          <w:rFonts w:hint="eastAsia"/>
          <w:lang w:eastAsia="zh-CN"/>
        </w:rPr>
      </w:pPr>
    </w:p>
    <w:p w14:paraId="1C5EAFEC">
      <w:pPr>
        <w:rPr>
          <w:rFonts w:hint="eastAsia"/>
          <w:lang w:eastAsia="zh-CN"/>
        </w:rPr>
      </w:pPr>
    </w:p>
    <w:p w14:paraId="29D3FED6">
      <w:pPr>
        <w:rPr>
          <w:rFonts w:hint="eastAsia"/>
          <w:lang w:eastAsia="zh-CN"/>
        </w:rPr>
      </w:pPr>
      <w:r>
        <w:rPr>
          <w:rFonts w:hint="eastAsia"/>
          <w:lang w:eastAsia="zh-CN"/>
        </w:rPr>
        <w:t>应对策略</w:t>
      </w:r>
    </w:p>
    <w:p w14:paraId="5B20E072">
      <w:pPr>
        <w:rPr>
          <w:rFonts w:hint="eastAsia"/>
          <w:lang w:eastAsia="zh-CN"/>
        </w:rPr>
      </w:pPr>
      <w:r>
        <w:rPr>
          <w:rFonts w:hint="eastAsia"/>
          <w:lang w:eastAsia="zh-CN"/>
        </w:rPr>
        <w:t>面对上述问题，我们可以采取多种方法来解决。对于多音字，增强对汉字的理解和记忆是关键，可以通过阅读更多相关书籍或资料加深对不同读音及其应用场景的认识。针对方言字，可以尝试使用支持方言输入的输入法，或者利用语音输入功能作为辅助。至于生僻字，则需要依赖专业字库更加全面的输入法，或者直接采用笔画输入等其他方式。不断更新和扩展自己的知识面，也是克服这些问题的有效途径之一。</w:t>
      </w:r>
    </w:p>
    <w:p w14:paraId="1E617990">
      <w:pPr>
        <w:rPr>
          <w:rFonts w:hint="eastAsia"/>
          <w:lang w:eastAsia="zh-CN"/>
        </w:rPr>
      </w:pPr>
    </w:p>
    <w:p w14:paraId="680515CC">
      <w:pPr>
        <w:rPr>
          <w:rFonts w:hint="eastAsia"/>
          <w:lang w:eastAsia="zh-CN"/>
        </w:rPr>
      </w:pPr>
      <w:r>
        <w:rPr>
          <w:rFonts w:hint="eastAsia"/>
          <w:lang w:eastAsia="zh-CN"/>
        </w:rPr>
        <w:t>本文是由懂得生活网（dongdeshenghuo.com）为大家创作</w:t>
      </w:r>
    </w:p>
    <w:p w14:paraId="414C2A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B41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2025-10-13T23:38:05Z</dcterms:created>
  <cp:lastModifiedBy>Administrator</cp:lastModifiedBy>
  <dcterms:modified xsi:type="dcterms:W3CDTF">2025-10-13T23:38:05Z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6588305EECDE40BD8707CA28C7B3CE24_12</vt:lpwstr>
  </property>
</Properties>
</file>