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8471F">
      <w:pPr>
        <w:rPr>
          <w:rFonts w:hint="eastAsia"/>
          <w:lang w:eastAsia="zh-CN"/>
        </w:rPr>
      </w:pPr>
      <w:bookmarkStart w:id="0" w:name="_GoBack"/>
      <w:bookmarkEnd w:id="0"/>
      <w:r>
        <w:rPr>
          <w:rFonts w:hint="eastAsia"/>
          <w:lang w:eastAsia="zh-CN"/>
        </w:rPr>
        <w:t>拼音密码表简介</w:t>
      </w:r>
    </w:p>
    <w:p w14:paraId="29A95475">
      <w:pPr>
        <w:rPr>
          <w:rFonts w:hint="eastAsia"/>
          <w:lang w:eastAsia="zh-CN"/>
        </w:rPr>
      </w:pPr>
      <w:r>
        <w:rPr>
          <w:rFonts w:hint="eastAsia"/>
          <w:lang w:eastAsia="zh-CN"/>
        </w:rPr>
        <w:t>拼音密码表是一种基于汉语拼音的编码方式，它将汉字通过其对应的拼音进行加密处理。这种编码方式对于那些希望在非中文环境中使用中文信息，同时又需要保护这些信息不被轻易解读的人群来说非常有用。拼音密码表的设计初衷是为了提供一种简单但有效的手段来保护个人或商业敏感信息的安全性。</w:t>
      </w:r>
    </w:p>
    <w:p w14:paraId="792C9634">
      <w:pPr>
        <w:rPr>
          <w:rFonts w:hint="eastAsia"/>
          <w:lang w:eastAsia="zh-CN"/>
        </w:rPr>
      </w:pPr>
    </w:p>
    <w:p w14:paraId="33571E1B">
      <w:pPr>
        <w:rPr>
          <w:rFonts w:hint="eastAsia"/>
          <w:lang w:eastAsia="zh-CN"/>
        </w:rPr>
      </w:pPr>
    </w:p>
    <w:p w14:paraId="54575841">
      <w:pPr>
        <w:rPr>
          <w:rFonts w:hint="eastAsia"/>
          <w:lang w:eastAsia="zh-CN"/>
        </w:rPr>
      </w:pPr>
      <w:r>
        <w:rPr>
          <w:rFonts w:hint="eastAsia"/>
          <w:lang w:eastAsia="zh-CN"/>
        </w:rPr>
        <w:t>拼音密码表的工作原理</w:t>
      </w:r>
    </w:p>
    <w:p w14:paraId="5936CB76">
      <w:pPr>
        <w:rPr>
          <w:rFonts w:hint="eastAsia"/>
          <w:lang w:eastAsia="zh-CN"/>
        </w:rPr>
      </w:pPr>
      <w:r>
        <w:rPr>
          <w:rFonts w:hint="eastAsia"/>
          <w:lang w:eastAsia="zh-CN"/>
        </w:rPr>
        <w:t>拼音密码表的核心在于它的转换机制。每一个汉字都有一个独特的拼音表示形式，而拼音密码表就是利用这一点，通过预先设定的一套规则，将文本信息转化为看似无意义的拼音组合。例如，“你好”可以被转换为“nihao”，然后根据特定的加密规则，这个简单的拼音串可能会变成一串复杂的字符序列。这种方式不仅使得信息难以被直接阅读，同时也增加了信息泄露的风险成本。</w:t>
      </w:r>
    </w:p>
    <w:p w14:paraId="448E87D4">
      <w:pPr>
        <w:rPr>
          <w:rFonts w:hint="eastAsia"/>
          <w:lang w:eastAsia="zh-CN"/>
        </w:rPr>
      </w:pPr>
    </w:p>
    <w:p w14:paraId="1CA5CEAC">
      <w:pPr>
        <w:rPr>
          <w:rFonts w:hint="eastAsia"/>
          <w:lang w:eastAsia="zh-CN"/>
        </w:rPr>
      </w:pPr>
    </w:p>
    <w:p w14:paraId="7BFF03EF">
      <w:pPr>
        <w:rPr>
          <w:rFonts w:hint="eastAsia"/>
          <w:lang w:eastAsia="zh-CN"/>
        </w:rPr>
      </w:pPr>
      <w:r>
        <w:rPr>
          <w:rFonts w:hint="eastAsia"/>
          <w:lang w:eastAsia="zh-CN"/>
        </w:rPr>
        <w:t>应用场景与优势</w:t>
      </w:r>
    </w:p>
    <w:p w14:paraId="1EDA1BC1">
      <w:pPr>
        <w:rPr>
          <w:rFonts w:hint="eastAsia"/>
          <w:lang w:eastAsia="zh-CN"/>
        </w:rPr>
      </w:pPr>
      <w:r>
        <w:rPr>
          <w:rFonts w:hint="eastAsia"/>
          <w:lang w:eastAsia="zh-CN"/>
        </w:rPr>
        <w:t>在实际应用中，拼音密码表可以用于多种场景，包括但不限于在线通讯、文件加密以及个人信息保护等。尤其是在一些对信息安全要求较高的行业，如金融、医疗和政府机构等，采用拼音密码表作为额外的信息安全层能够有效提升数据的安全性。相比于传统的加密方法，拼音密码表的优势在于其结合了语言学的特点，使得破解难度增大，特别是对于那些不懂汉语的人来说。</w:t>
      </w:r>
    </w:p>
    <w:p w14:paraId="58E9A921">
      <w:pPr>
        <w:rPr>
          <w:rFonts w:hint="eastAsia"/>
          <w:lang w:eastAsia="zh-CN"/>
        </w:rPr>
      </w:pPr>
    </w:p>
    <w:p w14:paraId="2A7A57CD">
      <w:pPr>
        <w:rPr>
          <w:rFonts w:hint="eastAsia"/>
          <w:lang w:eastAsia="zh-CN"/>
        </w:rPr>
      </w:pPr>
    </w:p>
    <w:p w14:paraId="118C8222">
      <w:pPr>
        <w:rPr>
          <w:rFonts w:hint="eastAsia"/>
          <w:lang w:eastAsia="zh-CN"/>
        </w:rPr>
      </w:pPr>
      <w:r>
        <w:rPr>
          <w:rFonts w:hint="eastAsia"/>
          <w:lang w:eastAsia="zh-CN"/>
        </w:rPr>
        <w:t>挑战与限制</w:t>
      </w:r>
    </w:p>
    <w:p w14:paraId="4C8D8D50">
      <w:pPr>
        <w:rPr>
          <w:rFonts w:hint="eastAsia"/>
          <w:lang w:eastAsia="zh-CN"/>
        </w:rPr>
      </w:pPr>
      <w:r>
        <w:rPr>
          <w:rFonts w:hint="eastAsia"/>
          <w:lang w:eastAsia="zh-CN"/>
        </w:rPr>
        <w:t>尽管拼音密码表具有一定的独特性和实用性，但它也面临着不少挑战和限制。由于汉语拼音本身存在多音字的问题，这给准确解码带来了困难。随着自然语言处理技术的发展，尤其是机器学习和人工智能的进步，拼音密码表的安全性可能面临威胁。对于用户而言，记忆和正确使用拼音密码表也需要一定的时间和精力投入。</w:t>
      </w:r>
    </w:p>
    <w:p w14:paraId="4034AEF0">
      <w:pPr>
        <w:rPr>
          <w:rFonts w:hint="eastAsia"/>
          <w:lang w:eastAsia="zh-CN"/>
        </w:rPr>
      </w:pPr>
    </w:p>
    <w:p w14:paraId="112202CD">
      <w:pPr>
        <w:rPr>
          <w:rFonts w:hint="eastAsia"/>
          <w:lang w:eastAsia="zh-CN"/>
        </w:rPr>
      </w:pPr>
    </w:p>
    <w:p w14:paraId="6B691803">
      <w:pPr>
        <w:rPr>
          <w:rFonts w:hint="eastAsia"/>
          <w:lang w:eastAsia="zh-CN"/>
        </w:rPr>
      </w:pPr>
      <w:r>
        <w:rPr>
          <w:rFonts w:hint="eastAsia"/>
          <w:lang w:eastAsia="zh-CN"/>
        </w:rPr>
        <w:t>未来发展与展望</w:t>
      </w:r>
    </w:p>
    <w:p w14:paraId="0B41D492">
      <w:pPr>
        <w:rPr>
          <w:rFonts w:hint="eastAsia"/>
          <w:lang w:eastAsia="zh-CN"/>
        </w:rPr>
      </w:pPr>
      <w:r>
        <w:rPr>
          <w:rFonts w:hint="eastAsia"/>
          <w:lang w:eastAsia="zh-CN"/>
        </w:rPr>
        <w:t>面对不断变化的信息安全需求和技术进步，拼音密码表也在不断发展和完善。未来，拼音密码表有望通过与其他加密技术相结合，形成更加安全可靠的加密方案。针对当前存在的问题，如多音字处理、提高加密强度等，研究人员正在探索新的方法和策略。随着全球范围内对信息安全重视程度的不断提高，拼音密码表作为一种创新的加密方式，将继续在保护中文信息方面发挥重要作用。</w:t>
      </w:r>
    </w:p>
    <w:p w14:paraId="2D345376">
      <w:pPr>
        <w:rPr>
          <w:rFonts w:hint="eastAsia"/>
          <w:lang w:eastAsia="zh-CN"/>
        </w:rPr>
      </w:pPr>
    </w:p>
    <w:p w14:paraId="76660961">
      <w:pPr>
        <w:rPr>
          <w:rFonts w:hint="eastAsia"/>
          <w:lang w:eastAsia="zh-CN"/>
        </w:rPr>
      </w:pPr>
      <w:r>
        <w:rPr>
          <w:rFonts w:hint="eastAsia"/>
          <w:lang w:eastAsia="zh-CN"/>
        </w:rPr>
        <w:t>本文是由懂得生活网（dongdeshenghuo.com）为大家创作</w:t>
      </w:r>
    </w:p>
    <w:p w14:paraId="28C7042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5A7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2025-10-13T23:45:03Z</dcterms:created>
  <cp:lastModifiedBy>Administrator</cp:lastModifiedBy>
  <dcterms:modified xsi:type="dcterms:W3CDTF">2025-10-13T23:45:03Z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E0F1A1C02D724105981A52B49E9CBC02_12</vt:lpwstr>
  </property>
</Properties>
</file>