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8CF17">
      <w:pPr>
        <w:rPr>
          <w:rFonts w:hint="eastAsia"/>
          <w:lang w:eastAsia="zh-CN"/>
        </w:rPr>
      </w:pPr>
      <w:bookmarkStart w:id="0" w:name="_GoBack"/>
      <w:bookmarkEnd w:id="0"/>
      <w:r>
        <w:rPr>
          <w:rFonts w:hint="eastAsia"/>
          <w:lang w:eastAsia="zh-CN"/>
        </w:rPr>
        <w:t>拼音字母第三声的读法有哪些</w:t>
      </w:r>
    </w:p>
    <w:p w14:paraId="7FC8DDE7">
      <w:pPr>
        <w:rPr>
          <w:rFonts w:hint="eastAsia"/>
          <w:lang w:eastAsia="zh-CN"/>
        </w:rPr>
      </w:pPr>
      <w:r>
        <w:rPr>
          <w:rFonts w:hint="eastAsia"/>
          <w:lang w:eastAsia="zh-CN"/>
        </w:rPr>
        <w:t>在汉语拼音中，第三声是一种非常独特且重要的声调。它以降升调的形式出现，即先从较高的音高下降，然后再上升至接近原始起点的高度。这种声调的表示符号是“ˇ”，通常称为第三声或上声。学习和掌握第三声对于正确发音和理解汉语至关重要。</w:t>
      </w:r>
    </w:p>
    <w:p w14:paraId="46DCEEFB">
      <w:pPr>
        <w:rPr>
          <w:rFonts w:hint="eastAsia"/>
          <w:lang w:eastAsia="zh-CN"/>
        </w:rPr>
      </w:pPr>
    </w:p>
    <w:p w14:paraId="79026BE4">
      <w:pPr>
        <w:rPr>
          <w:rFonts w:hint="eastAsia"/>
          <w:lang w:eastAsia="zh-CN"/>
        </w:rPr>
      </w:pPr>
    </w:p>
    <w:p w14:paraId="24C6810C">
      <w:pPr>
        <w:rPr>
          <w:rFonts w:hint="eastAsia"/>
          <w:lang w:eastAsia="zh-CN"/>
        </w:rPr>
      </w:pPr>
      <w:r>
        <w:rPr>
          <w:rFonts w:hint="eastAsia"/>
          <w:lang w:eastAsia="zh-CN"/>
        </w:rPr>
        <w:t>第三声的基本特征</w:t>
      </w:r>
    </w:p>
    <w:p w14:paraId="6E8F106F">
      <w:pPr>
        <w:rPr>
          <w:rFonts w:hint="eastAsia"/>
          <w:lang w:eastAsia="zh-CN"/>
        </w:rPr>
      </w:pPr>
      <w:r>
        <w:rPr>
          <w:rFonts w:hint="eastAsia"/>
          <w:lang w:eastAsia="zh-CN"/>
        </w:rPr>
        <w:t>第三声的特点在于其声音变化较为复杂，不仅需要准确地控制音高的下降和上升，还需要注意发声时长的把握。一般情况下，第三声比其他三个声调要长一些，这是因为它包含了两个音高变化的过程。例如，“马”（mǎ）这个字，在发音时需要先将音高降低，然后再提升起来，形成一个明显的V形曲线。</w:t>
      </w:r>
    </w:p>
    <w:p w14:paraId="49F364F6">
      <w:pPr>
        <w:rPr>
          <w:rFonts w:hint="eastAsia"/>
          <w:lang w:eastAsia="zh-CN"/>
        </w:rPr>
      </w:pPr>
    </w:p>
    <w:p w14:paraId="661027D9">
      <w:pPr>
        <w:rPr>
          <w:rFonts w:hint="eastAsia"/>
          <w:lang w:eastAsia="zh-CN"/>
        </w:rPr>
      </w:pPr>
    </w:p>
    <w:p w14:paraId="77BA2675">
      <w:pPr>
        <w:rPr>
          <w:rFonts w:hint="eastAsia"/>
          <w:lang w:eastAsia="zh-CN"/>
        </w:rPr>
      </w:pPr>
      <w:r>
        <w:rPr>
          <w:rFonts w:hint="eastAsia"/>
          <w:lang w:eastAsia="zh-CN"/>
        </w:rPr>
        <w:t>特殊情况下的第三声</w:t>
      </w:r>
    </w:p>
    <w:p w14:paraId="765FA866">
      <w:pPr>
        <w:rPr>
          <w:rFonts w:hint="eastAsia"/>
          <w:lang w:eastAsia="zh-CN"/>
        </w:rPr>
      </w:pPr>
      <w:r>
        <w:rPr>
          <w:rFonts w:hint="eastAsia"/>
          <w:lang w:eastAsia="zh-CN"/>
        </w:rPr>
        <w:t>然而，并非所有情况下第三声都完全遵循上述模式。当两个第三声相连时，第一个字通常会变为第二声，即升调，而第二个字保持原来的第三声不变。例如，“老虎”（lǎohǔ）在实际发音中更接近于“láo hǔ”。这种现象被称为声调的变调规则，有助于使语言更加流畅自然。</w:t>
      </w:r>
    </w:p>
    <w:p w14:paraId="62769B8D">
      <w:pPr>
        <w:rPr>
          <w:rFonts w:hint="eastAsia"/>
          <w:lang w:eastAsia="zh-CN"/>
        </w:rPr>
      </w:pPr>
    </w:p>
    <w:p w14:paraId="3929FBCA">
      <w:pPr>
        <w:rPr>
          <w:rFonts w:hint="eastAsia"/>
          <w:lang w:eastAsia="zh-CN"/>
        </w:rPr>
      </w:pPr>
    </w:p>
    <w:p w14:paraId="6F26E03B">
      <w:pPr>
        <w:rPr>
          <w:rFonts w:hint="eastAsia"/>
          <w:lang w:eastAsia="zh-CN"/>
        </w:rPr>
      </w:pPr>
      <w:r>
        <w:rPr>
          <w:rFonts w:hint="eastAsia"/>
          <w:lang w:eastAsia="zh-CN"/>
        </w:rPr>
        <w:t>练习第三声的方法</w:t>
      </w:r>
    </w:p>
    <w:p w14:paraId="683D5245">
      <w:pPr>
        <w:rPr>
          <w:rFonts w:hint="eastAsia"/>
          <w:lang w:eastAsia="zh-CN"/>
        </w:rPr>
      </w:pPr>
      <w:r>
        <w:rPr>
          <w:rFonts w:hint="eastAsia"/>
          <w:lang w:eastAsia="zh-CN"/>
        </w:rPr>
        <w:t>为了更好地掌握第三声，可以采用多种练习方法。一种有效的方式是通过模仿母语者的发音来感受和学习正确的声调变化。利用录音设备记录自己的发音并与标准音频进行对比也是不错的选择。使用手势辅助发音练习也是一个好办法，比如用手势模拟声调的变化轨迹，帮助记忆和实践。</w:t>
      </w:r>
    </w:p>
    <w:p w14:paraId="736E063D">
      <w:pPr>
        <w:rPr>
          <w:rFonts w:hint="eastAsia"/>
          <w:lang w:eastAsia="zh-CN"/>
        </w:rPr>
      </w:pPr>
    </w:p>
    <w:p w14:paraId="7379C6E9">
      <w:pPr>
        <w:rPr>
          <w:rFonts w:hint="eastAsia"/>
          <w:lang w:eastAsia="zh-CN"/>
        </w:rPr>
      </w:pPr>
    </w:p>
    <w:p w14:paraId="0C2D5298">
      <w:pPr>
        <w:rPr>
          <w:rFonts w:hint="eastAsia"/>
          <w:lang w:eastAsia="zh-CN"/>
        </w:rPr>
      </w:pPr>
      <w:r>
        <w:rPr>
          <w:rFonts w:hint="eastAsia"/>
          <w:lang w:eastAsia="zh-CN"/>
        </w:rPr>
        <w:t>最后的总结</w:t>
      </w:r>
    </w:p>
    <w:p w14:paraId="01967A78">
      <w:pPr>
        <w:rPr>
          <w:rFonts w:hint="eastAsia"/>
          <w:lang w:eastAsia="zh-CN"/>
        </w:rPr>
      </w:pPr>
      <w:r>
        <w:rPr>
          <w:rFonts w:hint="eastAsia"/>
          <w:lang w:eastAsia="zh-CN"/>
        </w:rPr>
        <w:t>汉语拼音中的第三声虽然具有一定的挑战性，但通过系统的学习和不断的练习，任何人都能够掌握这一声调。了解其基本特征、特殊情况以及有效的练习方法，对于提高汉语水平尤其是口语表达能力有着至关重要的作用。无论是在日常交流还是正式场合，准确运用第三声都能让你的汉语听起来更加地道和自然。</w:t>
      </w:r>
    </w:p>
    <w:p w14:paraId="73B2AA4D">
      <w:pPr>
        <w:rPr>
          <w:rFonts w:hint="eastAsia"/>
          <w:lang w:eastAsia="zh-CN"/>
        </w:rPr>
      </w:pPr>
    </w:p>
    <w:p w14:paraId="6F178B5A">
      <w:pPr>
        <w:rPr>
          <w:rFonts w:hint="eastAsia"/>
          <w:lang w:eastAsia="zh-CN"/>
        </w:rPr>
      </w:pPr>
      <w:r>
        <w:rPr>
          <w:rFonts w:hint="eastAsia"/>
          <w:lang w:eastAsia="zh-CN"/>
        </w:rPr>
        <w:t>本文是由懂得生活网（dongdeshenghuo.com）为大家创作</w:t>
      </w:r>
    </w:p>
    <w:p w14:paraId="55B760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6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2025-10-14T01:25:19Z</dcterms:created>
  <cp:lastModifiedBy>Administrator</cp:lastModifiedBy>
  <dcterms:modified xsi:type="dcterms:W3CDTF">2025-10-14T01:25:19Z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51A2FCD69AA04074AAF4D256FD07FFA8_12</vt:lpwstr>
  </property>
</Properties>
</file>