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1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拼音字母u的书写格式</w:t>
      </w:r>
    </w:p>
    <w:p w14:paraId="61BD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u”作为基本音素之一，扮演着极为重要的角色。它不仅单独作为一个元音出现，还常常与其他字母组合形成复合音节，是学习汉语拼音不可或缺的一部分。了解和掌握“u”的正确书写格式对于初学者来说至关重要。</w:t>
      </w:r>
    </w:p>
    <w:p w14:paraId="4B4F0BE2">
      <w:pPr>
        <w:rPr>
          <w:rFonts w:hint="eastAsia"/>
          <w:lang w:eastAsia="zh-CN"/>
        </w:rPr>
      </w:pPr>
    </w:p>
    <w:p w14:paraId="4AB3701D">
      <w:pPr>
        <w:rPr>
          <w:rFonts w:hint="eastAsia"/>
          <w:lang w:eastAsia="zh-CN"/>
        </w:rPr>
      </w:pPr>
    </w:p>
    <w:p w14:paraId="4521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基础形态与发音要点</w:t>
      </w:r>
    </w:p>
    <w:p w14:paraId="153F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的书写相对简单，起笔于中间偏上的位置，向右下方划一弧线，然后向上回勾，形成一个完整的圆圈。这个形状就像是一个小写的英文字母“n”倒置后，在底部封闭形成的环形结构。在发音方面，“u”发音时舌位靠后，双唇拢圆向前突出，声音从喉咙发出经过口腔共鸣产生。正确的发音和书写对准确表达汉语词汇意义具有重要作用。</w:t>
      </w:r>
    </w:p>
    <w:p w14:paraId="395A50D4">
      <w:pPr>
        <w:rPr>
          <w:rFonts w:hint="eastAsia"/>
          <w:lang w:eastAsia="zh-CN"/>
        </w:rPr>
      </w:pPr>
    </w:p>
    <w:p w14:paraId="6BAE35A4">
      <w:pPr>
        <w:rPr>
          <w:rFonts w:hint="eastAsia"/>
          <w:lang w:eastAsia="zh-CN"/>
        </w:rPr>
      </w:pPr>
    </w:p>
    <w:p w14:paraId="1CFE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组合应用与书写变化</w:t>
      </w:r>
    </w:p>
    <w:p w14:paraId="12EF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字母组合时，其书写格式可能会发生一些变化。例如，在“ü”这个特殊情况下，为了表示带有前圆唇特征的元音，会在“u”的上方加上两个点。这种标记方式有助于区分相似发音的不同音节。当“u”与辅音结合形成音节时，如“gu”、“ku”，虽然“u”的书写形式不变，但其在整体音节中的表现力却大大增强，能够帮助学生更好地理解汉语语音结构。</w:t>
      </w:r>
    </w:p>
    <w:p w14:paraId="426BBFE7">
      <w:pPr>
        <w:rPr>
          <w:rFonts w:hint="eastAsia"/>
          <w:lang w:eastAsia="zh-CN"/>
        </w:rPr>
      </w:pPr>
    </w:p>
    <w:p w14:paraId="635D5E30">
      <w:pPr>
        <w:rPr>
          <w:rFonts w:hint="eastAsia"/>
          <w:lang w:eastAsia="zh-CN"/>
        </w:rPr>
      </w:pPr>
    </w:p>
    <w:p w14:paraId="22CB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5F25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应特别注意强调“u”及其变体的正确书写和发音方法。通过反复练习和实例演示，可以帮助学生克服发音不准确或书写不规范的问题。利用多媒体资源，如动画视频、互动软件等，可以更生动形象地展示“u”的书写过程，激发学生的学习兴趣。实践证明，采用多样化的教学手段能够有效提高学习效率。</w:t>
      </w:r>
    </w:p>
    <w:p w14:paraId="783F857B">
      <w:pPr>
        <w:rPr>
          <w:rFonts w:hint="eastAsia"/>
          <w:lang w:eastAsia="zh-CN"/>
        </w:rPr>
      </w:pPr>
    </w:p>
    <w:p w14:paraId="77AEF127">
      <w:pPr>
        <w:rPr>
          <w:rFonts w:hint="eastAsia"/>
          <w:lang w:eastAsia="zh-CN"/>
        </w:rPr>
      </w:pPr>
    </w:p>
    <w:p w14:paraId="4B8F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E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书写格式虽看似简单，但在汉语学习过程中占据着不可忽视的地位。无论是单独使用还是与其他字母组合，掌握其正确的书写和发音都是学好汉语的基础。通过对“u”的深入理解和不断练习，学习者可以在汉语学习的道路上迈出坚实的一步。</w:t>
      </w:r>
    </w:p>
    <w:p w14:paraId="551A639B">
      <w:pPr>
        <w:rPr>
          <w:rFonts w:hint="eastAsia"/>
          <w:lang w:eastAsia="zh-CN"/>
        </w:rPr>
      </w:pPr>
    </w:p>
    <w:p w14:paraId="17C6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A3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42C0257E07B74FA48C41A2F338CE6386_12</vt:lpwstr>
  </property>
</Properties>
</file>