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2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拼音大写怎么写在四线格</w:t>
      </w:r>
    </w:p>
    <w:p w14:paraId="42078006">
      <w:pPr>
        <w:rPr>
          <w:rFonts w:hint="eastAsia"/>
          <w:lang w:eastAsia="zh-CN"/>
        </w:rPr>
      </w:pPr>
    </w:p>
    <w:p w14:paraId="1899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在学习汉语拼音的过程中，正确书写拼音字母是非常重要的基础。特别是在使用四线格进行书写时，掌握拼音大写的格式和位置，有助于学生形成规范的书写习惯。</w:t>
      </w:r>
    </w:p>
    <w:p w14:paraId="566A3009">
      <w:pPr>
        <w:rPr>
          <w:rFonts w:hint="eastAsia"/>
          <w:lang w:eastAsia="zh-CN"/>
        </w:rPr>
      </w:pPr>
    </w:p>
    <w:p w14:paraId="63EB6594">
      <w:pPr>
        <w:rPr>
          <w:rFonts w:hint="eastAsia"/>
          <w:lang w:eastAsia="zh-CN"/>
        </w:rPr>
      </w:pPr>
    </w:p>
    <w:p w14:paraId="6325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认识四线格</w:t>
      </w:r>
    </w:p>
    <w:p w14:paraId="4A1F1DC3">
      <w:pPr>
        <w:rPr>
          <w:rFonts w:hint="eastAsia"/>
          <w:lang w:eastAsia="zh-CN"/>
        </w:rPr>
      </w:pPr>
    </w:p>
    <w:p w14:paraId="18E4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四线格是由四条平行的横线组成，分别标记为上一线、上二线、下二线和下一线。这种结构帮助我们更准确地安排字母的高度和位置。拼音大写字母通常占据上二线到下二线之间的空间，即整个中间区域。</w:t>
      </w:r>
    </w:p>
    <w:p w14:paraId="1C6081A9">
      <w:pPr>
        <w:rPr>
          <w:rFonts w:hint="eastAsia"/>
          <w:lang w:eastAsia="zh-CN"/>
        </w:rPr>
      </w:pPr>
    </w:p>
    <w:p w14:paraId="54D4DC0D">
      <w:pPr>
        <w:rPr>
          <w:rFonts w:hint="eastAsia"/>
          <w:lang w:eastAsia="zh-CN"/>
        </w:rPr>
      </w:pPr>
    </w:p>
    <w:p w14:paraId="4074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4A9DEF02">
      <w:pPr>
        <w:rPr>
          <w:rFonts w:hint="eastAsia"/>
          <w:lang w:eastAsia="zh-CN"/>
        </w:rPr>
      </w:pPr>
    </w:p>
    <w:p w14:paraId="5E75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拼音中的大写字母共有26个，它们与英文字母相同。每个字母的写法应遵循以下基本规则：确保字母的高度适中，不要超出上下两条线；保持字母之间的间距均匀；注意笔画的清晰和流畅。</w:t>
      </w:r>
    </w:p>
    <w:p w14:paraId="5AEBBF2E">
      <w:pPr>
        <w:rPr>
          <w:rFonts w:hint="eastAsia"/>
          <w:lang w:eastAsia="zh-CN"/>
        </w:rPr>
      </w:pPr>
    </w:p>
    <w:p w14:paraId="548B3745">
      <w:pPr>
        <w:rPr>
          <w:rFonts w:hint="eastAsia"/>
          <w:lang w:eastAsia="zh-CN"/>
        </w:rPr>
      </w:pPr>
    </w:p>
    <w:p w14:paraId="53BC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具体书写方法</w:t>
      </w:r>
    </w:p>
    <w:p w14:paraId="72591D45">
      <w:pPr>
        <w:rPr>
          <w:rFonts w:hint="eastAsia"/>
          <w:lang w:eastAsia="zh-CN"/>
        </w:rPr>
      </w:pPr>
    </w:p>
    <w:p w14:paraId="614D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以“A”为例，先从上二线起笔，向右下方画一条斜线，再从顶端向左下方画一条斜线，最后在中间画一条横线作为支撑。其他字母如“B”、“C”等也有各自的书写顺序和结构，需要逐一练习。</w:t>
      </w:r>
    </w:p>
    <w:p w14:paraId="4D75F9E5">
      <w:pPr>
        <w:rPr>
          <w:rFonts w:hint="eastAsia"/>
          <w:lang w:eastAsia="zh-CN"/>
        </w:rPr>
      </w:pPr>
    </w:p>
    <w:p w14:paraId="0962743C">
      <w:pPr>
        <w:rPr>
          <w:rFonts w:hint="eastAsia"/>
          <w:lang w:eastAsia="zh-CN"/>
        </w:rPr>
      </w:pPr>
    </w:p>
    <w:p w14:paraId="694C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19779EA">
      <w:pPr>
        <w:rPr>
          <w:rFonts w:hint="eastAsia"/>
          <w:lang w:eastAsia="zh-CN"/>
        </w:rPr>
      </w:pPr>
    </w:p>
    <w:p w14:paraId="7E5C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初学者常常会出现一些常见的错误，比如字母过高或过低、笔画不连贯等。为了避免这些问题，建议多加练习，并在书写时仔细观察范例，逐步调整自己的书写习惯。</w:t>
      </w:r>
    </w:p>
    <w:p w14:paraId="4274C57A">
      <w:pPr>
        <w:rPr>
          <w:rFonts w:hint="eastAsia"/>
          <w:lang w:eastAsia="zh-CN"/>
        </w:rPr>
      </w:pPr>
    </w:p>
    <w:p w14:paraId="38D053B6">
      <w:pPr>
        <w:rPr>
          <w:rFonts w:hint="eastAsia"/>
          <w:lang w:eastAsia="zh-CN"/>
        </w:rPr>
      </w:pPr>
    </w:p>
    <w:p w14:paraId="25D8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75D2C6AD">
      <w:pPr>
        <w:rPr>
          <w:rFonts w:hint="eastAsia"/>
          <w:lang w:eastAsia="zh-CN"/>
        </w:rPr>
      </w:pPr>
    </w:p>
    <w:p w14:paraId="1644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通过反复练习，不仅可以提高书写的准确性，还能增强对拼音大写字母的记忆。家长和老师可以鼓励孩子每天抽出一定时间进行书写训练，逐渐培养出良好的书写习惯。</w:t>
      </w:r>
    </w:p>
    <w:p w14:paraId="0CF990FB">
      <w:pPr>
        <w:rPr>
          <w:rFonts w:hint="eastAsia"/>
          <w:lang w:eastAsia="zh-CN"/>
        </w:rPr>
      </w:pPr>
    </w:p>
    <w:p w14:paraId="5147BB76">
      <w:pPr>
        <w:rPr>
          <w:rFonts w:hint="eastAsia"/>
          <w:lang w:eastAsia="zh-CN"/>
        </w:rPr>
      </w:pPr>
    </w:p>
    <w:p w14:paraId="2C7F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3BA25">
      <w:pPr>
        <w:rPr>
          <w:rFonts w:hint="eastAsia"/>
          <w:lang w:eastAsia="zh-CN"/>
        </w:rPr>
      </w:pPr>
    </w:p>
    <w:p w14:paraId="2E78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在四线格中的正确书写方式，是学好汉语拼音的重要一步。通过理解四线格的作用、熟悉各个字母的书写规则以及不断练习，学生们能够写出规范美观的拼音大写字母，从而打下坚实的语言学习基础。</w:t>
      </w:r>
    </w:p>
    <w:p w14:paraId="40D04DE2">
      <w:pPr>
        <w:rPr>
          <w:rFonts w:hint="eastAsia"/>
          <w:lang w:eastAsia="zh-CN"/>
        </w:rPr>
      </w:pPr>
    </w:p>
    <w:p w14:paraId="7D33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FF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315913908219463AB4957032E0F4FA8B_12</vt:lpwstr>
  </property>
</Properties>
</file>