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DBEF37">
      <w:pPr>
        <w:rPr>
          <w:rFonts w:hint="eastAsia"/>
          <w:lang w:eastAsia="zh-CN"/>
        </w:rPr>
      </w:pPr>
      <w:bookmarkStart w:id="0" w:name="_GoBack"/>
      <w:bookmarkEnd w:id="0"/>
      <w:r>
        <w:rPr>
          <w:rFonts w:hint="eastAsia"/>
          <w:lang w:eastAsia="zh-CN"/>
        </w:rPr>
        <w:t>拼音大写小写对照表</w:t>
      </w:r>
    </w:p>
    <w:p w14:paraId="12E9260E">
      <w:pPr>
        <w:rPr>
          <w:rFonts w:hint="eastAsia"/>
          <w:lang w:eastAsia="zh-CN"/>
        </w:rPr>
      </w:pPr>
    </w:p>
    <w:p w14:paraId="5D5E1D90">
      <w:pPr>
        <w:rPr>
          <w:rFonts w:hint="eastAsia"/>
          <w:lang w:eastAsia="zh-CN"/>
        </w:rPr>
      </w:pPr>
      <w:r>
        <w:rPr>
          <w:rFonts w:hint="eastAsia"/>
          <w:lang w:eastAsia="zh-CN"/>
        </w:rPr>
        <w:t>汉语拼音是学习普通话的重要工具，也是国际上广泛使用的中文注音系统。在日常使用中，拼音的大小写形式有着不同的应用场景，尤其在正式文书、标题排版、计算机输入以及外语教学中，掌握拼音的大写与小写对照规则显得尤为重要。</w:t>
      </w:r>
    </w:p>
    <w:p w14:paraId="24C151C6">
      <w:pPr>
        <w:rPr>
          <w:rFonts w:hint="eastAsia"/>
          <w:lang w:eastAsia="zh-CN"/>
        </w:rPr>
      </w:pPr>
    </w:p>
    <w:p w14:paraId="4A7E3BDF">
      <w:pPr>
        <w:rPr>
          <w:rFonts w:hint="eastAsia"/>
          <w:lang w:eastAsia="zh-CN"/>
        </w:rPr>
      </w:pPr>
    </w:p>
    <w:p w14:paraId="30A9B6C0">
      <w:pPr>
        <w:rPr>
          <w:rFonts w:hint="eastAsia"/>
          <w:lang w:eastAsia="zh-CN"/>
        </w:rPr>
      </w:pPr>
      <w:r>
        <w:rPr>
          <w:rFonts w:hint="eastAsia"/>
          <w:lang w:eastAsia="zh-CN"/>
        </w:rPr>
        <w:t>拼音的基本构成</w:t>
      </w:r>
    </w:p>
    <w:p w14:paraId="65C395B0">
      <w:pPr>
        <w:rPr>
          <w:rFonts w:hint="eastAsia"/>
          <w:lang w:eastAsia="zh-CN"/>
        </w:rPr>
      </w:pPr>
    </w:p>
    <w:p w14:paraId="0A888131">
      <w:pPr>
        <w:rPr>
          <w:rFonts w:hint="eastAsia"/>
          <w:lang w:eastAsia="zh-CN"/>
        </w:rPr>
      </w:pPr>
      <w:r>
        <w:rPr>
          <w:rFonts w:hint="eastAsia"/>
          <w:lang w:eastAsia="zh-CN"/>
        </w:rPr>
        <w:t>汉语拼音由声母、韵母和声调三部分组成。例如“mā”这个拼音中，“m”是声母，“a”是韵母，“ˉ”表示第一声。通常情况下，拼音书写以小写为主，如“b p m f”，但在特定场合下也需要使用大写形式，如“B P M F”。</w:t>
      </w:r>
    </w:p>
    <w:p w14:paraId="2890FE9A">
      <w:pPr>
        <w:rPr>
          <w:rFonts w:hint="eastAsia"/>
          <w:lang w:eastAsia="zh-CN"/>
        </w:rPr>
      </w:pPr>
    </w:p>
    <w:p w14:paraId="10451CFD">
      <w:pPr>
        <w:rPr>
          <w:rFonts w:hint="eastAsia"/>
          <w:lang w:eastAsia="zh-CN"/>
        </w:rPr>
      </w:pPr>
    </w:p>
    <w:p w14:paraId="680CDDFE">
      <w:pPr>
        <w:rPr>
          <w:rFonts w:hint="eastAsia"/>
          <w:lang w:eastAsia="zh-CN"/>
        </w:rPr>
      </w:pPr>
      <w:r>
        <w:rPr>
          <w:rFonts w:hint="eastAsia"/>
          <w:lang w:eastAsia="zh-CN"/>
        </w:rPr>
        <w:t>大小写转换规则</w:t>
      </w:r>
    </w:p>
    <w:p w14:paraId="2190ECCD">
      <w:pPr>
        <w:rPr>
          <w:rFonts w:hint="eastAsia"/>
          <w:lang w:eastAsia="zh-CN"/>
        </w:rPr>
      </w:pPr>
    </w:p>
    <w:p w14:paraId="0DBB91AA">
      <w:pPr>
        <w:rPr>
          <w:rFonts w:hint="eastAsia"/>
          <w:lang w:eastAsia="zh-CN"/>
        </w:rPr>
      </w:pPr>
      <w:r>
        <w:rPr>
          <w:rFonts w:hint="eastAsia"/>
          <w:lang w:eastAsia="zh-CN"/>
        </w:rPr>
        <w:t>在拼音中，字母的大小写主要遵循拉丁字母的通用规则。例如，句首、专有名词或句子中的重要词汇，拼音的首字母需要大写。例如“Beijing”表示“北京”，“Shanghai”表示“上海”。而在普通词语或句子中间，则应使用全小写形式，如“wǒmen shì hǎo péngyou”（我们是好朋友）。</w:t>
      </w:r>
    </w:p>
    <w:p w14:paraId="66898336">
      <w:pPr>
        <w:rPr>
          <w:rFonts w:hint="eastAsia"/>
          <w:lang w:eastAsia="zh-CN"/>
        </w:rPr>
      </w:pPr>
    </w:p>
    <w:p w14:paraId="6B0DBB4C">
      <w:pPr>
        <w:rPr>
          <w:rFonts w:hint="eastAsia"/>
          <w:lang w:eastAsia="zh-CN"/>
        </w:rPr>
      </w:pPr>
    </w:p>
    <w:p w14:paraId="122185E2">
      <w:pPr>
        <w:rPr>
          <w:rFonts w:hint="eastAsia"/>
          <w:lang w:eastAsia="zh-CN"/>
        </w:rPr>
      </w:pPr>
      <w:r>
        <w:rPr>
          <w:rFonts w:hint="eastAsia"/>
          <w:lang w:eastAsia="zh-CN"/>
        </w:rPr>
        <w:t>特殊场景下的应用</w:t>
      </w:r>
    </w:p>
    <w:p w14:paraId="15A322F5">
      <w:pPr>
        <w:rPr>
          <w:rFonts w:hint="eastAsia"/>
          <w:lang w:eastAsia="zh-CN"/>
        </w:rPr>
      </w:pPr>
    </w:p>
    <w:p w14:paraId="486E730E">
      <w:pPr>
        <w:rPr>
          <w:rFonts w:hint="eastAsia"/>
          <w:lang w:eastAsia="zh-CN"/>
        </w:rPr>
      </w:pPr>
      <w:r>
        <w:rPr>
          <w:rFonts w:hint="eastAsia"/>
          <w:lang w:eastAsia="zh-CN"/>
        </w:rPr>
        <w:t>在国际标准化文件、护照信息、学术论文等正式文档中，拼音常用于拼写中文姓名。此时姓氏和名字的首字母均需大写，如“Lǐ Xiǎolóng”代表“李小龙”。在计算机操作系统或输入法中，用户也可以根据需求切换拼音的大小写状态，以便于输入密码或特定格式文本。</w:t>
      </w:r>
    </w:p>
    <w:p w14:paraId="61392FCC">
      <w:pPr>
        <w:rPr>
          <w:rFonts w:hint="eastAsia"/>
          <w:lang w:eastAsia="zh-CN"/>
        </w:rPr>
      </w:pPr>
    </w:p>
    <w:p w14:paraId="56E24AF5">
      <w:pPr>
        <w:rPr>
          <w:rFonts w:hint="eastAsia"/>
          <w:lang w:eastAsia="zh-CN"/>
        </w:rPr>
      </w:pPr>
    </w:p>
    <w:p w14:paraId="41BD369B">
      <w:pPr>
        <w:rPr>
          <w:rFonts w:hint="eastAsia"/>
          <w:lang w:eastAsia="zh-CN"/>
        </w:rPr>
      </w:pPr>
      <w:r>
        <w:rPr>
          <w:rFonts w:hint="eastAsia"/>
          <w:lang w:eastAsia="zh-CN"/>
        </w:rPr>
        <w:t>学习与实践建议</w:t>
      </w:r>
    </w:p>
    <w:p w14:paraId="782F4F08">
      <w:pPr>
        <w:rPr>
          <w:rFonts w:hint="eastAsia"/>
          <w:lang w:eastAsia="zh-CN"/>
        </w:rPr>
      </w:pPr>
    </w:p>
    <w:p w14:paraId="4A3370E5">
      <w:pPr>
        <w:rPr>
          <w:rFonts w:hint="eastAsia"/>
          <w:lang w:eastAsia="zh-CN"/>
        </w:rPr>
      </w:pPr>
      <w:r>
        <w:rPr>
          <w:rFonts w:hint="eastAsia"/>
          <w:lang w:eastAsia="zh-CN"/>
        </w:rPr>
        <w:t>对于初学者来说，熟悉拼音字母的大小写对照表有助于提高书写规范性和阅读理解能力。建议通过制作卡片、使用在线练习工具或参与语言课程来强化记忆。注意观察正规出版物中的拼音使用方式，也有助于培养良好的语言习惯。</w:t>
      </w:r>
    </w:p>
    <w:p w14:paraId="48A2DFEF">
      <w:pPr>
        <w:rPr>
          <w:rFonts w:hint="eastAsia"/>
          <w:lang w:eastAsia="zh-CN"/>
        </w:rPr>
      </w:pPr>
    </w:p>
    <w:p w14:paraId="73F5345B">
      <w:pPr>
        <w:rPr>
          <w:rFonts w:hint="eastAsia"/>
          <w:lang w:eastAsia="zh-CN"/>
        </w:rPr>
      </w:pPr>
      <w:r>
        <w:rPr>
          <w:rFonts w:hint="eastAsia"/>
          <w:lang w:eastAsia="zh-CN"/>
        </w:rPr>
        <w:t>本文是由懂得生活网（dongdeshenghuo.com）为大家创作</w:t>
      </w:r>
    </w:p>
    <w:p w14:paraId="33FEDC7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0778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2025-10-13T23:37:14Z</dcterms:created>
  <cp:lastModifiedBy>Administrator</cp:lastModifiedBy>
  <dcterms:modified xsi:type="dcterms:W3CDTF">2025-10-13T23:37:14Z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8578E7F5CBAE4FBFB95D6930DBDE0256_12</vt:lpwstr>
  </property>
</Properties>
</file>