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5E6E3">
      <w:pPr>
        <w:rPr>
          <w:rFonts w:hint="eastAsia"/>
          <w:lang w:eastAsia="zh-CN"/>
        </w:rPr>
      </w:pPr>
      <w:bookmarkStart w:id="0" w:name="_GoBack"/>
      <w:bookmarkEnd w:id="0"/>
      <w:r>
        <w:rPr>
          <w:rFonts w:hint="eastAsia"/>
          <w:lang w:eastAsia="zh-CN"/>
        </w:rPr>
        <w:t>拼音四线格简介</w:t>
      </w:r>
    </w:p>
    <w:p w14:paraId="178F9C0B">
      <w:pPr>
        <w:rPr>
          <w:rFonts w:hint="eastAsia"/>
          <w:lang w:eastAsia="zh-CN"/>
        </w:rPr>
      </w:pPr>
      <w:r>
        <w:rPr>
          <w:rFonts w:hint="eastAsia"/>
          <w:lang w:eastAsia="zh-CN"/>
        </w:rPr>
        <w:t>拼音四线格是一种专门用于学习和书写汉语拼音的工具，它由四条平行线组成，每两条线之间形成三个空间。这四个位置分别用来规定声调符号的位置以及元音字母和辅音字母的正确书写方式。通过使用这种格式，学习者可以更准确地掌握每个拼音的发音细节，对于初学者来说是不可或缺的学习辅助工具。</w:t>
      </w:r>
    </w:p>
    <w:p w14:paraId="782193B2">
      <w:pPr>
        <w:rPr>
          <w:rFonts w:hint="eastAsia"/>
          <w:lang w:eastAsia="zh-CN"/>
        </w:rPr>
      </w:pPr>
    </w:p>
    <w:p w14:paraId="4BF41F66">
      <w:pPr>
        <w:rPr>
          <w:rFonts w:hint="eastAsia"/>
          <w:lang w:eastAsia="zh-CN"/>
        </w:rPr>
      </w:pPr>
    </w:p>
    <w:p w14:paraId="6DF4265A">
      <w:pPr>
        <w:rPr>
          <w:rFonts w:hint="eastAsia"/>
          <w:lang w:eastAsia="zh-CN"/>
        </w:rPr>
      </w:pPr>
      <w:r>
        <w:rPr>
          <w:rFonts w:hint="eastAsia"/>
          <w:lang w:eastAsia="zh-CN"/>
        </w:rPr>
        <w:t>拼音四线格a4打印版的重要性</w:t>
      </w:r>
    </w:p>
    <w:p w14:paraId="2C210CDD">
      <w:pPr>
        <w:rPr>
          <w:rFonts w:hint="eastAsia"/>
          <w:lang w:eastAsia="zh-CN"/>
        </w:rPr>
      </w:pPr>
      <w:r>
        <w:rPr>
          <w:rFonts w:hint="eastAsia"/>
          <w:lang w:eastAsia="zh-CN"/>
        </w:rPr>
        <w:t>随着汉语作为外语在全球范围内的普及，越来越多的人开始学习汉语。在这种背景下，拼音四线格A4打印版显得尤为重要。这种格式不仅方便教师在课堂上进行教学，也便于学生在家练习。A4尺寸的设计考虑到了普遍使用的打印纸张大小，使得获取和使用都变得非常方便。使用标准的A4打印版能够保证每位学习者所接触到的拼音格式统一，有助于提高学习效率。</w:t>
      </w:r>
    </w:p>
    <w:p w14:paraId="7C0D773C">
      <w:pPr>
        <w:rPr>
          <w:rFonts w:hint="eastAsia"/>
          <w:lang w:eastAsia="zh-CN"/>
        </w:rPr>
      </w:pPr>
    </w:p>
    <w:p w14:paraId="6D9E9ECC">
      <w:pPr>
        <w:rPr>
          <w:rFonts w:hint="eastAsia"/>
          <w:lang w:eastAsia="zh-CN"/>
        </w:rPr>
      </w:pPr>
    </w:p>
    <w:p w14:paraId="2E5B4E3C">
      <w:pPr>
        <w:rPr>
          <w:rFonts w:hint="eastAsia"/>
          <w:lang w:eastAsia="zh-CN"/>
        </w:rPr>
      </w:pPr>
      <w:r>
        <w:rPr>
          <w:rFonts w:hint="eastAsia"/>
          <w:lang w:eastAsia="zh-CN"/>
        </w:rPr>
        <w:t>如何有效利用拼音四线格a4打印版</w:t>
      </w:r>
    </w:p>
    <w:p w14:paraId="2F2B3550">
      <w:pPr>
        <w:rPr>
          <w:rFonts w:hint="eastAsia"/>
          <w:lang w:eastAsia="zh-CN"/>
        </w:rPr>
      </w:pPr>
      <w:r>
        <w:rPr>
          <w:rFonts w:hint="eastAsia"/>
          <w:lang w:eastAsia="zh-CN"/>
        </w:rPr>
        <w:t>要充分利用拼音四线格A4打印版，首先需要了解其基本结构与规则。学习者可以通过不断地模仿和练习来熟悉每个拼音字母在四线格中的正确位置。建议结合听觉训练，即边听录音边在四线格上写出对应的拼音，这样不仅能提高听写能力，还能加深对拼音的理解。鼓励学习者尝试不看样本独立完成书写，以此检验自己的学习成果。</w:t>
      </w:r>
    </w:p>
    <w:p w14:paraId="47E60978">
      <w:pPr>
        <w:rPr>
          <w:rFonts w:hint="eastAsia"/>
          <w:lang w:eastAsia="zh-CN"/>
        </w:rPr>
      </w:pPr>
    </w:p>
    <w:p w14:paraId="518AF496">
      <w:pPr>
        <w:rPr>
          <w:rFonts w:hint="eastAsia"/>
          <w:lang w:eastAsia="zh-CN"/>
        </w:rPr>
      </w:pPr>
    </w:p>
    <w:p w14:paraId="5204A404">
      <w:pPr>
        <w:rPr>
          <w:rFonts w:hint="eastAsia"/>
          <w:lang w:eastAsia="zh-CN"/>
        </w:rPr>
      </w:pPr>
      <w:r>
        <w:rPr>
          <w:rFonts w:hint="eastAsia"/>
          <w:lang w:eastAsia="zh-CN"/>
        </w:rPr>
        <w:t>拼音四线格a4打印版的获取途径</w:t>
      </w:r>
    </w:p>
    <w:p w14:paraId="5CBA08AA">
      <w:pPr>
        <w:rPr>
          <w:rFonts w:hint="eastAsia"/>
          <w:lang w:eastAsia="zh-CN"/>
        </w:rPr>
      </w:pPr>
      <w:r>
        <w:rPr>
          <w:rFonts w:hint="eastAsia"/>
          <w:lang w:eastAsia="zh-CN"/>
        </w:rPr>
        <w:t>获取拼音四线格A4打印版的方式多种多样。最直接的方法是在网上搜索相关模板并自行打印。市面上也有许多包含拼音四线格练习的专业书籍出售，这些书籍通常还会提供额外的学习资源，如语音指导、练习题等。对于教育机构而言，定制化的拼音四线格作业本也是一个不错的选择，可以根据实际需求设计内容。</w:t>
      </w:r>
    </w:p>
    <w:p w14:paraId="4B923345">
      <w:pPr>
        <w:rPr>
          <w:rFonts w:hint="eastAsia"/>
          <w:lang w:eastAsia="zh-CN"/>
        </w:rPr>
      </w:pPr>
    </w:p>
    <w:p w14:paraId="19536A59">
      <w:pPr>
        <w:rPr>
          <w:rFonts w:hint="eastAsia"/>
          <w:lang w:eastAsia="zh-CN"/>
        </w:rPr>
      </w:pPr>
    </w:p>
    <w:p w14:paraId="65828DA9">
      <w:pPr>
        <w:rPr>
          <w:rFonts w:hint="eastAsia"/>
          <w:lang w:eastAsia="zh-CN"/>
        </w:rPr>
      </w:pPr>
      <w:r>
        <w:rPr>
          <w:rFonts w:hint="eastAsia"/>
          <w:lang w:eastAsia="zh-CN"/>
        </w:rPr>
        <w:t>最后的总结</w:t>
      </w:r>
    </w:p>
    <w:p w14:paraId="5CC9B874">
      <w:pPr>
        <w:rPr>
          <w:rFonts w:hint="eastAsia"/>
          <w:lang w:eastAsia="zh-CN"/>
        </w:rPr>
      </w:pPr>
      <w:r>
        <w:rPr>
          <w:rFonts w:hint="eastAsia"/>
          <w:lang w:eastAsia="zh-CN"/>
        </w:rPr>
        <w:t>拼音四线格A4打印版作为一种有效的学习工具，在汉语学习过程中扮演着重要角色。无论是对于初学者还是进阶学习者，都能从中获得帮助。通过科学合理地使用这一工具，学习者能够更加准确地掌握汉语拼音，为后续的语言学习打下坚实的基础。因此，积极推广和应用拼音四线格A4打印版具有重要的现实意义。</w:t>
      </w:r>
    </w:p>
    <w:p w14:paraId="76A248AF">
      <w:pPr>
        <w:rPr>
          <w:rFonts w:hint="eastAsia"/>
          <w:lang w:eastAsia="zh-CN"/>
        </w:rPr>
      </w:pPr>
    </w:p>
    <w:p w14:paraId="1145A1C6">
      <w:pPr>
        <w:rPr>
          <w:rFonts w:hint="eastAsia"/>
          <w:lang w:eastAsia="zh-CN"/>
        </w:rPr>
      </w:pPr>
      <w:r>
        <w:rPr>
          <w:rFonts w:hint="eastAsia"/>
          <w:lang w:eastAsia="zh-CN"/>
        </w:rPr>
        <w:t>本文是由懂得生活网（dongdeshenghuo.com）为大家创作</w:t>
      </w:r>
    </w:p>
    <w:p w14:paraId="3C7314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4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2025-10-13T23:43:47Z</dcterms:created>
  <cp:lastModifiedBy>Administrator</cp:lastModifiedBy>
  <dcterms:modified xsi:type="dcterms:W3CDTF">2025-10-13T23:43:48Z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9914AA49F840474CB67A2DE2F5ACC84F_12</vt:lpwstr>
  </property>
</Properties>
</file>