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2BF37">
      <w:pPr>
        <w:rPr>
          <w:rFonts w:hint="eastAsia"/>
          <w:lang w:eastAsia="zh-CN"/>
        </w:rPr>
      </w:pPr>
      <w:bookmarkStart w:id="0" w:name="_GoBack"/>
      <w:bookmarkEnd w:id="0"/>
      <w:r>
        <w:rPr>
          <w:rFonts w:hint="eastAsia"/>
          <w:lang w:eastAsia="zh-CN"/>
        </w:rPr>
        <w:t>拼音和结构</w:t>
      </w:r>
    </w:p>
    <w:p w14:paraId="306A3041">
      <w:pPr>
        <w:rPr>
          <w:rFonts w:hint="eastAsia"/>
          <w:lang w:eastAsia="zh-CN"/>
        </w:rPr>
      </w:pPr>
      <w:r>
        <w:rPr>
          <w:rFonts w:hint="eastAsia"/>
          <w:lang w:eastAsia="zh-CN"/>
        </w:rPr>
        <w:t>汉语作为世界上最古老的语言之一，其独特的表意文字体系与拼音系统为学习者提供了丰富的文化视角与挑战。汉字的构成复杂且多样，每一个字都承载着深厚的文化底蕴与历史信息。与此汉语拼音作为一种辅助工具，极大地简化了汉字的学习过程，特别是对于非母语学习者而言，它是一座跨越语言障碍的重要桥梁。</w:t>
      </w:r>
    </w:p>
    <w:p w14:paraId="643E388C">
      <w:pPr>
        <w:rPr>
          <w:rFonts w:hint="eastAsia"/>
          <w:lang w:eastAsia="zh-CN"/>
        </w:rPr>
      </w:pPr>
    </w:p>
    <w:p w14:paraId="17D3E5C0">
      <w:pPr>
        <w:rPr>
          <w:rFonts w:hint="eastAsia"/>
          <w:lang w:eastAsia="zh-CN"/>
        </w:rPr>
      </w:pPr>
    </w:p>
    <w:p w14:paraId="10DDB7F7">
      <w:pPr>
        <w:rPr>
          <w:rFonts w:hint="eastAsia"/>
          <w:lang w:eastAsia="zh-CN"/>
        </w:rPr>
      </w:pPr>
      <w:r>
        <w:rPr>
          <w:rFonts w:hint="eastAsia"/>
          <w:lang w:eastAsia="zh-CN"/>
        </w:rPr>
        <w:t>汉字的构造原理</w:t>
      </w:r>
    </w:p>
    <w:p w14:paraId="26B564B2">
      <w:pPr>
        <w:rPr>
          <w:rFonts w:hint="eastAsia"/>
          <w:lang w:eastAsia="zh-CN"/>
        </w:rPr>
      </w:pPr>
      <w:r>
        <w:rPr>
          <w:rFonts w:hint="eastAsia"/>
          <w:lang w:eastAsia="zh-CN"/>
        </w:rPr>
        <w:t>汉字主要由笔画、部首及整体形状组成。笔画是汉字书写的基本单位，不同的组合方式构成了成千上万的汉字。部首则通常位于一个字的左侧或上方，往往暗示着该字的意义范畴。例如，“水”这个部首常常出现在与液体相关的字中。除了基本构造，汉字还有六书之说，即象形、指事、会意、形声、转注和假借，这六种方法描述了汉字的形成与发展历程。</w:t>
      </w:r>
    </w:p>
    <w:p w14:paraId="306CAC3E">
      <w:pPr>
        <w:rPr>
          <w:rFonts w:hint="eastAsia"/>
          <w:lang w:eastAsia="zh-CN"/>
        </w:rPr>
      </w:pPr>
    </w:p>
    <w:p w14:paraId="6706412E">
      <w:pPr>
        <w:rPr>
          <w:rFonts w:hint="eastAsia"/>
          <w:lang w:eastAsia="zh-CN"/>
        </w:rPr>
      </w:pPr>
    </w:p>
    <w:p w14:paraId="3A7AC8E5">
      <w:pPr>
        <w:rPr>
          <w:rFonts w:hint="eastAsia"/>
          <w:lang w:eastAsia="zh-CN"/>
        </w:rPr>
      </w:pPr>
      <w:r>
        <w:rPr>
          <w:rFonts w:hint="eastAsia"/>
          <w:lang w:eastAsia="zh-CN"/>
        </w:rPr>
        <w:t>汉语拼音的角色</w:t>
      </w:r>
    </w:p>
    <w:p w14:paraId="14D542C5">
      <w:pPr>
        <w:rPr>
          <w:rFonts w:hint="eastAsia"/>
          <w:lang w:eastAsia="zh-CN"/>
        </w:rPr>
      </w:pPr>
      <w:r>
        <w:rPr>
          <w:rFonts w:hint="eastAsia"/>
          <w:lang w:eastAsia="zh-CN"/>
        </w:rPr>
        <w:t>汉语拼音于1958年正式成为中华人民共和国国家标准，它的出现标志着汉字教学进入了一个新的时代。通过使用拉丁字母来表示汉字的发音，汉语拼音不仅帮助人们准确地读出汉字，还促进了普通话在全国范围内的推广。尤其对于儿童和外国学习者来说，拼音提供了一种有效的途径去掌握汉语的语音系统，从而更好地进行交流。</w:t>
      </w:r>
    </w:p>
    <w:p w14:paraId="2EF016BB">
      <w:pPr>
        <w:rPr>
          <w:rFonts w:hint="eastAsia"/>
          <w:lang w:eastAsia="zh-CN"/>
        </w:rPr>
      </w:pPr>
    </w:p>
    <w:p w14:paraId="3785A0F8">
      <w:pPr>
        <w:rPr>
          <w:rFonts w:hint="eastAsia"/>
          <w:lang w:eastAsia="zh-CN"/>
        </w:rPr>
      </w:pPr>
    </w:p>
    <w:p w14:paraId="3272A9B1">
      <w:pPr>
        <w:rPr>
          <w:rFonts w:hint="eastAsia"/>
          <w:lang w:eastAsia="zh-CN"/>
        </w:rPr>
      </w:pPr>
      <w:r>
        <w:rPr>
          <w:rFonts w:hint="eastAsia"/>
          <w:lang w:eastAsia="zh-CN"/>
        </w:rPr>
        <w:t>拼音与汉字的关系</w:t>
      </w:r>
    </w:p>
    <w:p w14:paraId="586CFA43">
      <w:pPr>
        <w:rPr>
          <w:rFonts w:hint="eastAsia"/>
          <w:lang w:eastAsia="zh-CN"/>
        </w:rPr>
      </w:pPr>
      <w:r>
        <w:rPr>
          <w:rFonts w:hint="eastAsia"/>
          <w:lang w:eastAsia="zh-CN"/>
        </w:rPr>
        <w:t>虽然汉语拼音在现代汉语学习中扮演着重要角色，但它并不能完全替代汉字本身。汉字所蕴含的文化意义和视觉美感是拼音无法传达的。由于汉字存在大量的同音字，仅依靠拼音难以区分这些字的确切含义。因此，在实际应用中，拼音更多是作为一个过渡性的工具，帮助学习者逐步过渡到对汉字本身的深入理解和运用。</w:t>
      </w:r>
    </w:p>
    <w:p w14:paraId="1D991100">
      <w:pPr>
        <w:rPr>
          <w:rFonts w:hint="eastAsia"/>
          <w:lang w:eastAsia="zh-CN"/>
        </w:rPr>
      </w:pPr>
    </w:p>
    <w:p w14:paraId="7BB62317">
      <w:pPr>
        <w:rPr>
          <w:rFonts w:hint="eastAsia"/>
          <w:lang w:eastAsia="zh-CN"/>
        </w:rPr>
      </w:pPr>
    </w:p>
    <w:p w14:paraId="6E5B9DC1">
      <w:pPr>
        <w:rPr>
          <w:rFonts w:hint="eastAsia"/>
          <w:lang w:eastAsia="zh-CN"/>
        </w:rPr>
      </w:pPr>
      <w:r>
        <w:rPr>
          <w:rFonts w:hint="eastAsia"/>
          <w:lang w:eastAsia="zh-CN"/>
        </w:rPr>
        <w:t>最后的总结</w:t>
      </w:r>
    </w:p>
    <w:p w14:paraId="40FB13AA">
      <w:pPr>
        <w:rPr>
          <w:rFonts w:hint="eastAsia"/>
          <w:lang w:eastAsia="zh-CN"/>
        </w:rPr>
      </w:pPr>
      <w:r>
        <w:rPr>
          <w:rFonts w:hint="eastAsia"/>
          <w:lang w:eastAsia="zh-CN"/>
        </w:rPr>
        <w:t>拼音和汉字结构各自具有不可替代的重要性。拼音作为初学者接触汉语的有效手段，极大地降低了入门门槛；而汉字的独特构造则是深入了解中华文化的钥匙。两者相辅相成，共同构建了汉语学习的基础框架，无论是对中国学生还是国际友人而言，都是开启中华文化宝库的重要工具。</w:t>
      </w:r>
    </w:p>
    <w:p w14:paraId="55F140EB">
      <w:pPr>
        <w:rPr>
          <w:rFonts w:hint="eastAsia"/>
          <w:lang w:eastAsia="zh-CN"/>
        </w:rPr>
      </w:pPr>
    </w:p>
    <w:p w14:paraId="66C0A826">
      <w:pPr>
        <w:rPr>
          <w:rFonts w:hint="eastAsia"/>
          <w:lang w:eastAsia="zh-CN"/>
        </w:rPr>
      </w:pPr>
      <w:r>
        <w:rPr>
          <w:rFonts w:hint="eastAsia"/>
          <w:lang w:eastAsia="zh-CN"/>
        </w:rPr>
        <w:t>本文是由懂得生活网（dongdeshenghuo.com）为大家创作</w:t>
      </w:r>
    </w:p>
    <w:p w14:paraId="152E97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2A6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2025-10-13T23:43:27Z</dcterms:created>
  <cp:lastModifiedBy>Administrator</cp:lastModifiedBy>
  <dcterms:modified xsi:type="dcterms:W3CDTF">2025-10-13T23:43:27Z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0B399D00F16845CBA2AA13F51A8301C4_12</vt:lpwstr>
  </property>
</Properties>
</file>