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4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拼音中的“的”怎么写</w:t>
      </w:r>
    </w:p>
    <w:p w14:paraId="10D3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的”字是一个非常特别的存在。它不仅在汉字书写中频繁出现，而且在拼音表达上也有其独特的规则。我们需要明确一点：“的”字在不同的语境下有不同的发音和意义。最常见的有三种情况：当它作为结构助词时，读作“de”；作为形容词性物主代词时，读作“dí”；作为动词或形容词使用时，读作“dì”。因此，在学习如何正确书写“的”字拼音之前，理解这三个不同音调及其应用背景是至关重要的。</w:t>
      </w:r>
    </w:p>
    <w:p w14:paraId="72D8592D">
      <w:pPr>
        <w:rPr>
          <w:rFonts w:hint="eastAsia"/>
          <w:lang w:eastAsia="zh-CN"/>
        </w:rPr>
      </w:pPr>
    </w:p>
    <w:p w14:paraId="4987CB01">
      <w:pPr>
        <w:rPr>
          <w:rFonts w:hint="eastAsia"/>
          <w:lang w:eastAsia="zh-CN"/>
        </w:rPr>
      </w:pPr>
    </w:p>
    <w:p w14:paraId="219D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“的”作为结构助词</w:t>
      </w:r>
    </w:p>
    <w:p w14:paraId="0248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的”作为结构助词时，它通常用于连接定语与中心词，表示所属关系。例如，“美丽的花园”中的“的”，就是用来表明“美丽”这一属性属于“花园”。在这种情况下，“的”的拼音写作“de”，并且总是轻声发出，即不带声调符号。这种用法最为常见，也是初学者最先接触到的形式。</w:t>
      </w:r>
    </w:p>
    <w:p w14:paraId="179C1CB3">
      <w:pPr>
        <w:rPr>
          <w:rFonts w:hint="eastAsia"/>
          <w:lang w:eastAsia="zh-CN"/>
        </w:rPr>
      </w:pPr>
    </w:p>
    <w:p w14:paraId="79BDDB4E">
      <w:pPr>
        <w:rPr>
          <w:rFonts w:hint="eastAsia"/>
          <w:lang w:eastAsia="zh-CN"/>
        </w:rPr>
      </w:pPr>
    </w:p>
    <w:p w14:paraId="6005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“的”作为形容词性物主代词</w:t>
      </w:r>
    </w:p>
    <w:p w14:paraId="6B33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另一个需要了解的是，“的”可以作为形容词性物主代词使用，相当于英语中的“my”、“your”等。这时，“的”的拼音变为“dí”，第二声。例如，“我的书”（wǒ de shū）在这里强调了书的所有权属于说话者本人。值得注意的是，在实际口语交流中，人们往往习惯于省略这个“的”，尤其是在快速对话中。然而，在正式书写或强调所有关系时，添加“的”是非常必要的。</w:t>
      </w:r>
    </w:p>
    <w:p w14:paraId="5C990016">
      <w:pPr>
        <w:rPr>
          <w:rFonts w:hint="eastAsia"/>
          <w:lang w:eastAsia="zh-CN"/>
        </w:rPr>
      </w:pPr>
    </w:p>
    <w:p w14:paraId="7A781169">
      <w:pPr>
        <w:rPr>
          <w:rFonts w:hint="eastAsia"/>
          <w:lang w:eastAsia="zh-CN"/>
        </w:rPr>
      </w:pPr>
    </w:p>
    <w:p w14:paraId="5A6B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“的”作为动词或形容词</w:t>
      </w:r>
    </w:p>
    <w:p w14:paraId="3BB1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“的”有时也可以作为动词或形容词来使用，尽管这种情况相对较少见。当“的”被用作动词时，意为“的确”、“确实”，此时它的拼音为“dì”，第四声。例如，“的确是这样”（dí shì zhè yàng）。这展示了“的”字丰富的语言功能以及它在汉语中的灵活性。</w:t>
      </w:r>
    </w:p>
    <w:p w14:paraId="6FE8FBAC">
      <w:pPr>
        <w:rPr>
          <w:rFonts w:hint="eastAsia"/>
          <w:lang w:eastAsia="zh-CN"/>
        </w:rPr>
      </w:pPr>
    </w:p>
    <w:p w14:paraId="7F76C4E2">
      <w:pPr>
        <w:rPr>
          <w:rFonts w:hint="eastAsia"/>
          <w:lang w:eastAsia="zh-CN"/>
        </w:rPr>
      </w:pPr>
    </w:p>
    <w:p w14:paraId="0CAC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2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虽然看似简单，但其在汉语中的角色多样且复杂。无论是作为结构助词、形容词性物主代词还是动词、形容词，它都在句子构造中扮演着不可或缺的角色。对于汉语学习者来说，掌握“的”的正确发音和使用场景是提高语言水平的关键之一。通过不断练习和实践，能够更加自然地将这些知识融入到日常交流中，使语言表达更加准确流畅。</w:t>
      </w:r>
    </w:p>
    <w:p w14:paraId="5076F9C3">
      <w:pPr>
        <w:rPr>
          <w:rFonts w:hint="eastAsia"/>
          <w:lang w:eastAsia="zh-CN"/>
        </w:rPr>
      </w:pPr>
    </w:p>
    <w:p w14:paraId="0A93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8F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C8A79DFFD2694B529EDD01C2EDBE9BC2_12</vt:lpwstr>
  </property>
</Properties>
</file>