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4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拼音iu怎么读 上有两点</w:t>
      </w:r>
    </w:p>
    <w:p w14:paraId="48FB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iu”这个韵母的发音以及上面的声调符号产生疑问，尤其是当它带上两点时，更加容易让人困惑。实际上，“iu”本身是一个复合韵母，而上面的两点则是表示声调的符号，并不会改变其基本发音方式。</w:t>
      </w:r>
    </w:p>
    <w:p w14:paraId="43AD3DF0">
      <w:pPr>
        <w:rPr>
          <w:rFonts w:hint="eastAsia"/>
          <w:lang w:eastAsia="zh-CN"/>
        </w:rPr>
      </w:pPr>
    </w:p>
    <w:p w14:paraId="7D776700">
      <w:pPr>
        <w:rPr>
          <w:rFonts w:hint="eastAsia"/>
          <w:lang w:eastAsia="zh-CN"/>
        </w:rPr>
      </w:pPr>
    </w:p>
    <w:p w14:paraId="5815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iu的基本发音规则</w:t>
      </w:r>
    </w:p>
    <w:p w14:paraId="5933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是由两个元音“i”和“u”组合而成的复韵母。在发音时，应该从“i”的发音开始，然后迅速滑向“u”的音，形成一个自然流畅的过渡。例如在“牛（niú）”这个字中，“iu”就清晰地体现了这种发音方式。</w:t>
      </w:r>
    </w:p>
    <w:p w14:paraId="16EE35BF">
      <w:pPr>
        <w:rPr>
          <w:rFonts w:hint="eastAsia"/>
          <w:lang w:eastAsia="zh-CN"/>
        </w:rPr>
      </w:pPr>
    </w:p>
    <w:p w14:paraId="123E2C44">
      <w:pPr>
        <w:rPr>
          <w:rFonts w:hint="eastAsia"/>
          <w:lang w:eastAsia="zh-CN"/>
        </w:rPr>
      </w:pPr>
    </w:p>
    <w:p w14:paraId="0831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为什么iu上面会有两点</w:t>
      </w:r>
    </w:p>
    <w:p w14:paraId="1C63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“两点”其实是声调符号的一部分，并不是拼音字母本身的标记。在标准拼音中，声调是通过四个不同的符号来表示的，分别代表阴平、阳平、上声和去声。当这些符号加在“iu”上时，可能会让人误以为是额外的标记，其实它们只是用来指示该音节的声调。</w:t>
      </w:r>
    </w:p>
    <w:p w14:paraId="042872A8">
      <w:pPr>
        <w:rPr>
          <w:rFonts w:hint="eastAsia"/>
          <w:lang w:eastAsia="zh-CN"/>
        </w:rPr>
      </w:pPr>
    </w:p>
    <w:p w14:paraId="28747BA8">
      <w:pPr>
        <w:rPr>
          <w:rFonts w:hint="eastAsia"/>
          <w:lang w:eastAsia="zh-CN"/>
        </w:rPr>
      </w:pPr>
    </w:p>
    <w:p w14:paraId="4A9B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7318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会错误地将“iu”拆分成单独的“i”和“u”来发音，导致读音不准确。正确的做法是把它们作为一个整体来看待，在实际口语交流中也要注意保持连贯性。还要特别留心不同声调下“iu”的变化情况，比如“xiū”、“liú”等词语中的表现。</w:t>
      </w:r>
    </w:p>
    <w:p w14:paraId="084914E9">
      <w:pPr>
        <w:rPr>
          <w:rFonts w:hint="eastAsia"/>
          <w:lang w:eastAsia="zh-CN"/>
        </w:rPr>
      </w:pPr>
    </w:p>
    <w:p w14:paraId="25207351">
      <w:pPr>
        <w:rPr>
          <w:rFonts w:hint="eastAsia"/>
          <w:lang w:eastAsia="zh-CN"/>
        </w:rPr>
      </w:pPr>
    </w:p>
    <w:p w14:paraId="428F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64E1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为了更好地掌握带有“iu”的词语发音，可以通过反复朗读含有这类结构的常用词汇来进行训练。同时也可以借助录音设备自我检测，或者观看相关教学视频以获得更直观的学习体验。</w:t>
      </w:r>
    </w:p>
    <w:p w14:paraId="047A5CD2">
      <w:pPr>
        <w:rPr>
          <w:rFonts w:hint="eastAsia"/>
          <w:lang w:eastAsia="zh-CN"/>
        </w:rPr>
      </w:pPr>
    </w:p>
    <w:p w14:paraId="173B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4B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A3785F31C3FE4AA88959A12295FB5DC3_12</vt:lpwstr>
  </property>
</Properties>
</file>