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69E54">
      <w:pPr>
        <w:rPr>
          <w:rFonts w:hint="eastAsia"/>
          <w:lang w:eastAsia="zh-CN"/>
        </w:rPr>
      </w:pPr>
      <w:bookmarkStart w:id="0" w:name="_GoBack"/>
      <w:bookmarkEnd w:id="0"/>
      <w:r>
        <w:rPr>
          <w:rFonts w:hint="eastAsia"/>
          <w:lang w:eastAsia="zh-CN"/>
        </w:rPr>
        <w:t>拼搏的博：一个误解的开始</w:t>
      </w:r>
    </w:p>
    <w:p w14:paraId="529271B4">
      <w:pPr>
        <w:rPr>
          <w:rFonts w:hint="eastAsia"/>
          <w:lang w:eastAsia="zh-CN"/>
        </w:rPr>
      </w:pPr>
      <w:r>
        <w:rPr>
          <w:rFonts w:hint="eastAsia"/>
          <w:lang w:eastAsia="zh-CN"/>
        </w:rPr>
        <w:t>在探讨“拼搏的博是哪个国家”这一主题时，我们首先面对的是一个问题——实际上，“拼搏的博”并非指代任何一个具体的国家。这个表述通常被用来象征一种精神状态或价值观，而不是地理上的定位。拼搏的精神普遍存在于世界各地的人们心中，它代表着为了实现目标而不畏艰难、勇往直前的态度。</w:t>
      </w:r>
    </w:p>
    <w:p w14:paraId="1E0181D6">
      <w:pPr>
        <w:rPr>
          <w:rFonts w:hint="eastAsia"/>
          <w:lang w:eastAsia="zh-CN"/>
        </w:rPr>
      </w:pPr>
    </w:p>
    <w:p w14:paraId="37B420F3">
      <w:pPr>
        <w:rPr>
          <w:rFonts w:hint="eastAsia"/>
          <w:lang w:eastAsia="zh-CN"/>
        </w:rPr>
      </w:pPr>
    </w:p>
    <w:p w14:paraId="6BD1DFAF">
      <w:pPr>
        <w:rPr>
          <w:rFonts w:hint="eastAsia"/>
          <w:lang w:eastAsia="zh-CN"/>
        </w:rPr>
      </w:pPr>
      <w:r>
        <w:rPr>
          <w:rFonts w:hint="eastAsia"/>
          <w:lang w:eastAsia="zh-CN"/>
        </w:rPr>
        <w:t>拼搏精神的普适性</w:t>
      </w:r>
    </w:p>
    <w:p w14:paraId="3811215E">
      <w:pPr>
        <w:rPr>
          <w:rFonts w:hint="eastAsia"/>
          <w:lang w:eastAsia="zh-CN"/>
        </w:rPr>
      </w:pPr>
      <w:r>
        <w:rPr>
          <w:rFonts w:hint="eastAsia"/>
          <w:lang w:eastAsia="zh-CN"/>
        </w:rPr>
        <w:t>拼搏不仅仅限于某个国家的文化特质，它是全球共通的一种人类精神。无论是亚洲的日本、韩国，还是欧洲的德国、瑞典，乃至美洲的美国、巴西，人们都在各自的生活和工作中展现出顽强拼搏的精神。例如，在体育领域，运动员们为了荣誉和梦想不断挑战自我极限；在科学界，研究人员夜以继日地探索未知，力求突破。</w:t>
      </w:r>
    </w:p>
    <w:p w14:paraId="1389211B">
      <w:pPr>
        <w:rPr>
          <w:rFonts w:hint="eastAsia"/>
          <w:lang w:eastAsia="zh-CN"/>
        </w:rPr>
      </w:pPr>
    </w:p>
    <w:p w14:paraId="17EC5112">
      <w:pPr>
        <w:rPr>
          <w:rFonts w:hint="eastAsia"/>
          <w:lang w:eastAsia="zh-CN"/>
        </w:rPr>
      </w:pPr>
    </w:p>
    <w:p w14:paraId="2F9ECA4D">
      <w:pPr>
        <w:rPr>
          <w:rFonts w:hint="eastAsia"/>
          <w:lang w:eastAsia="zh-CN"/>
        </w:rPr>
      </w:pPr>
      <w:r>
        <w:rPr>
          <w:rFonts w:hint="eastAsia"/>
          <w:lang w:eastAsia="zh-CN"/>
        </w:rPr>
        <w:t>拼搏与文化背景的关系</w:t>
      </w:r>
    </w:p>
    <w:p w14:paraId="1EF55FD7">
      <w:pPr>
        <w:rPr>
          <w:rFonts w:hint="eastAsia"/>
          <w:lang w:eastAsia="zh-CN"/>
        </w:rPr>
      </w:pPr>
      <w:r>
        <w:rPr>
          <w:rFonts w:hint="eastAsia"/>
          <w:lang w:eastAsia="zh-CN"/>
        </w:rPr>
        <w:t>虽然拼搏是一种普遍存在的精神，但不同国家和地区对其有着不同的理解和表达方式。在中国，“拼搏”常常与爱国主义情怀相结合，强调集体利益高于个人利益；而在西方社会，则更倾向于将拼搏视为个体实现自我价值的重要途径之一。这种差异反映了各地历史文化背景对拼搏精神的不同诠释。</w:t>
      </w:r>
    </w:p>
    <w:p w14:paraId="159D2D64">
      <w:pPr>
        <w:rPr>
          <w:rFonts w:hint="eastAsia"/>
          <w:lang w:eastAsia="zh-CN"/>
        </w:rPr>
      </w:pPr>
    </w:p>
    <w:p w14:paraId="10E13F50">
      <w:pPr>
        <w:rPr>
          <w:rFonts w:hint="eastAsia"/>
          <w:lang w:eastAsia="zh-CN"/>
        </w:rPr>
      </w:pPr>
    </w:p>
    <w:p w14:paraId="59A2E916">
      <w:pPr>
        <w:rPr>
          <w:rFonts w:hint="eastAsia"/>
          <w:lang w:eastAsia="zh-CN"/>
        </w:rPr>
      </w:pPr>
      <w:r>
        <w:rPr>
          <w:rFonts w:hint="eastAsia"/>
          <w:lang w:eastAsia="zh-CN"/>
        </w:rPr>
        <w:t>现代社会中的拼搏精神</w:t>
      </w:r>
    </w:p>
    <w:p w14:paraId="3D9CE64F">
      <w:pPr>
        <w:rPr>
          <w:rFonts w:hint="eastAsia"/>
          <w:lang w:eastAsia="zh-CN"/>
        </w:rPr>
      </w:pPr>
      <w:r>
        <w:rPr>
          <w:rFonts w:hint="eastAsia"/>
          <w:lang w:eastAsia="zh-CN"/>
        </w:rPr>
        <w:t>进入21世纪以来，随着全球化进程加快和技术革新加速，拼搏精神在全球范围内得到了进一步弘扬和发展。无论是新兴经济体中创业者们的艰苦奋斗，还是发达国家内传统产业工人面临转型挑战时所展现出来的坚韧不拔，都体现了新时代背景下拼搏精神的新内涵。</w:t>
      </w:r>
    </w:p>
    <w:p w14:paraId="63C36011">
      <w:pPr>
        <w:rPr>
          <w:rFonts w:hint="eastAsia"/>
          <w:lang w:eastAsia="zh-CN"/>
        </w:rPr>
      </w:pPr>
    </w:p>
    <w:p w14:paraId="09AE00FC">
      <w:pPr>
        <w:rPr>
          <w:rFonts w:hint="eastAsia"/>
          <w:lang w:eastAsia="zh-CN"/>
        </w:rPr>
      </w:pPr>
    </w:p>
    <w:p w14:paraId="35A7D113">
      <w:pPr>
        <w:rPr>
          <w:rFonts w:hint="eastAsia"/>
          <w:lang w:eastAsia="zh-CN"/>
        </w:rPr>
      </w:pPr>
      <w:r>
        <w:rPr>
          <w:rFonts w:hint="eastAsia"/>
          <w:lang w:eastAsia="zh-CN"/>
        </w:rPr>
        <w:t>最后的总结：超越国界的拼搏力量</w:t>
      </w:r>
    </w:p>
    <w:p w14:paraId="70A7AD5E">
      <w:pPr>
        <w:rPr>
          <w:rFonts w:hint="eastAsia"/>
          <w:lang w:eastAsia="zh-CN"/>
        </w:rPr>
      </w:pPr>
      <w:r>
        <w:rPr>
          <w:rFonts w:hint="eastAsia"/>
          <w:lang w:eastAsia="zh-CN"/>
        </w:rPr>
        <w:t>“拼搏的博”并不是特指某一个国家，而是跨越了地域界限，成为全人类共同拥有的宝贵财富。无论身处何方，只要心怀梦想并为之不懈努力，每个人都能成为拼搏精神的践行者和传播者。正是这种无国界的拼搏力量，推动着世界向着更加美好的未来前进。</w:t>
      </w:r>
    </w:p>
    <w:p w14:paraId="10BBB2B6">
      <w:pPr>
        <w:rPr>
          <w:rFonts w:hint="eastAsia"/>
          <w:lang w:eastAsia="zh-CN"/>
        </w:rPr>
      </w:pPr>
    </w:p>
    <w:p w14:paraId="0EBCEC1E">
      <w:pPr>
        <w:rPr>
          <w:rFonts w:hint="eastAsia"/>
          <w:lang w:eastAsia="zh-CN"/>
        </w:rPr>
      </w:pPr>
      <w:r>
        <w:rPr>
          <w:rFonts w:hint="eastAsia"/>
          <w:lang w:eastAsia="zh-CN"/>
        </w:rPr>
        <w:t>本文是由懂得生活网（dongdeshenghuo.com）为大家创作</w:t>
      </w:r>
    </w:p>
    <w:p w14:paraId="13B15D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5B3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2025-10-13T23:19:49Z</dcterms:created>
  <cp:lastModifiedBy>Administrator</cp:lastModifiedBy>
  <dcterms:modified xsi:type="dcterms:W3CDTF">2025-10-13T23:19:49Z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522208BBBD234B7E83BC222C0DA487CE_12</vt:lpwstr>
  </property>
</Properties>
</file>