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732C0">
      <w:pPr>
        <w:rPr>
          <w:rFonts w:hint="eastAsia"/>
          <w:lang w:eastAsia="zh-CN"/>
        </w:rPr>
      </w:pPr>
      <w:bookmarkStart w:id="0" w:name="_GoBack"/>
      <w:bookmarkEnd w:id="0"/>
      <w:r>
        <w:rPr>
          <w:rFonts w:hint="eastAsia"/>
          <w:lang w:eastAsia="zh-CN"/>
        </w:rPr>
        <w:t>抑素的拼音</w:t>
      </w:r>
    </w:p>
    <w:p w14:paraId="7AE87C78">
      <w:pPr>
        <w:rPr>
          <w:rFonts w:hint="eastAsia"/>
          <w:lang w:eastAsia="zh-CN"/>
        </w:rPr>
      </w:pPr>
      <w:r>
        <w:rPr>
          <w:rFonts w:hint="eastAsia"/>
          <w:lang w:eastAsia="zh-CN"/>
        </w:rPr>
        <w:t>抑素，读作“yì sù”，在生物学领域中指的是能够抑制细胞增殖的一类物质。这类物质对于调控生物体内的细胞生长、分裂以及死亡过程具有重要作用。抑素的存在和作用机制对于理解癌症的发展、组织修复及再生医学等方面提供了重要的视角。</w:t>
      </w:r>
    </w:p>
    <w:p w14:paraId="1A7CFE98">
      <w:pPr>
        <w:rPr>
          <w:rFonts w:hint="eastAsia"/>
          <w:lang w:eastAsia="zh-CN"/>
        </w:rPr>
      </w:pPr>
    </w:p>
    <w:p w14:paraId="466CAD13">
      <w:pPr>
        <w:rPr>
          <w:rFonts w:hint="eastAsia"/>
          <w:lang w:eastAsia="zh-CN"/>
        </w:rPr>
      </w:pPr>
    </w:p>
    <w:p w14:paraId="63EDEEAE">
      <w:pPr>
        <w:rPr>
          <w:rFonts w:hint="eastAsia"/>
          <w:lang w:eastAsia="zh-CN"/>
        </w:rPr>
      </w:pPr>
      <w:r>
        <w:rPr>
          <w:rFonts w:hint="eastAsia"/>
          <w:lang w:eastAsia="zh-CN"/>
        </w:rPr>
        <w:t>发现与研究历程</w:t>
      </w:r>
    </w:p>
    <w:p w14:paraId="47CF88ED">
      <w:pPr>
        <w:rPr>
          <w:rFonts w:hint="eastAsia"/>
          <w:lang w:eastAsia="zh-CN"/>
        </w:rPr>
      </w:pPr>
      <w:r>
        <w:rPr>
          <w:rFonts w:hint="eastAsia"/>
          <w:lang w:eastAsia="zh-CN"/>
        </w:rPr>
        <w:t>抑素的研究起始于20世纪中期，随着分子生物学技术的进步，科学家们逐渐揭示了其复杂的作用机制。最初，人们注意到某些特定类型的细胞似乎能够通过分泌某些因子来限制周围细胞的增殖，这为抑素的发现奠定了基础。经过多年探索，研究者们不仅确认了抑素的存在，还对其结构和功能进行了深入分析。</w:t>
      </w:r>
    </w:p>
    <w:p w14:paraId="293FA788">
      <w:pPr>
        <w:rPr>
          <w:rFonts w:hint="eastAsia"/>
          <w:lang w:eastAsia="zh-CN"/>
        </w:rPr>
      </w:pPr>
    </w:p>
    <w:p w14:paraId="5BCE3B4A">
      <w:pPr>
        <w:rPr>
          <w:rFonts w:hint="eastAsia"/>
          <w:lang w:eastAsia="zh-CN"/>
        </w:rPr>
      </w:pPr>
    </w:p>
    <w:p w14:paraId="2EB12695">
      <w:pPr>
        <w:rPr>
          <w:rFonts w:hint="eastAsia"/>
          <w:lang w:eastAsia="zh-CN"/>
        </w:rPr>
      </w:pPr>
      <w:r>
        <w:rPr>
          <w:rFonts w:hint="eastAsia"/>
          <w:lang w:eastAsia="zh-CN"/>
        </w:rPr>
        <w:t>种类与分布</w:t>
      </w:r>
    </w:p>
    <w:p w14:paraId="171DA6AD">
      <w:pPr>
        <w:rPr>
          <w:rFonts w:hint="eastAsia"/>
          <w:lang w:eastAsia="zh-CN"/>
        </w:rPr>
      </w:pPr>
      <w:r>
        <w:rPr>
          <w:rFonts w:hint="eastAsia"/>
          <w:lang w:eastAsia="zh-CN"/>
        </w:rPr>
        <w:t>自然界中存在的抑素种类繁多，它们广泛分布在动植物体内。根据来源和作用机制的不同，可以大致分为几大类：一些来源于动物细胞间的信号分子，另一些则是植物产生以抵御病虫害的天然产物。近年来合成生物学的发展也为人工设计和制造新型抑素开辟了道路。</w:t>
      </w:r>
    </w:p>
    <w:p w14:paraId="247CFF52">
      <w:pPr>
        <w:rPr>
          <w:rFonts w:hint="eastAsia"/>
          <w:lang w:eastAsia="zh-CN"/>
        </w:rPr>
      </w:pPr>
    </w:p>
    <w:p w14:paraId="62CCC039">
      <w:pPr>
        <w:rPr>
          <w:rFonts w:hint="eastAsia"/>
          <w:lang w:eastAsia="zh-CN"/>
        </w:rPr>
      </w:pPr>
    </w:p>
    <w:p w14:paraId="54A4745E">
      <w:pPr>
        <w:rPr>
          <w:rFonts w:hint="eastAsia"/>
          <w:lang w:eastAsia="zh-CN"/>
        </w:rPr>
      </w:pPr>
      <w:r>
        <w:rPr>
          <w:rFonts w:hint="eastAsia"/>
          <w:lang w:eastAsia="zh-CN"/>
        </w:rPr>
        <w:t>生物学功能</w:t>
      </w:r>
    </w:p>
    <w:p w14:paraId="32E705C1">
      <w:pPr>
        <w:rPr>
          <w:rFonts w:hint="eastAsia"/>
          <w:lang w:eastAsia="zh-CN"/>
        </w:rPr>
      </w:pPr>
      <w:r>
        <w:rPr>
          <w:rFonts w:hint="eastAsia"/>
          <w:lang w:eastAsia="zh-CN"/>
        </w:rPr>
        <w:t>抑素在生物体内的主要功能是调节细胞周期，防止细胞过度增殖。这对于维持组织稳态、预防肿瘤发生至关重要。除了直接抑制细胞分裂外，抑素还可以诱导细胞凋亡或分化，从而进一步控制细胞数量和类型。研究表明，抑素活性的异常往往与多种疾病状态相关，包括但不限于癌症、心血管疾病等。</w:t>
      </w:r>
    </w:p>
    <w:p w14:paraId="159DBAAF">
      <w:pPr>
        <w:rPr>
          <w:rFonts w:hint="eastAsia"/>
          <w:lang w:eastAsia="zh-CN"/>
        </w:rPr>
      </w:pPr>
    </w:p>
    <w:p w14:paraId="45D80DD8">
      <w:pPr>
        <w:rPr>
          <w:rFonts w:hint="eastAsia"/>
          <w:lang w:eastAsia="zh-CN"/>
        </w:rPr>
      </w:pPr>
    </w:p>
    <w:p w14:paraId="67160089">
      <w:pPr>
        <w:rPr>
          <w:rFonts w:hint="eastAsia"/>
          <w:lang w:eastAsia="zh-CN"/>
        </w:rPr>
      </w:pPr>
      <w:r>
        <w:rPr>
          <w:rFonts w:hint="eastAsia"/>
          <w:lang w:eastAsia="zh-CN"/>
        </w:rPr>
        <w:t>临床应用前景</w:t>
      </w:r>
    </w:p>
    <w:p w14:paraId="60B44B58">
      <w:pPr>
        <w:rPr>
          <w:rFonts w:hint="eastAsia"/>
          <w:lang w:eastAsia="zh-CN"/>
        </w:rPr>
      </w:pPr>
      <w:r>
        <w:rPr>
          <w:rFonts w:hint="eastAsia"/>
          <w:lang w:eastAsia="zh-CN"/>
        </w:rPr>
        <w:t>鉴于抑素在调控细胞生命周期中的关键角色，科学家们正在积极探索将其应用于医疗治疗的可能性。例如，在癌症治疗中，利用抑素或其他类似分子来靶向癌细胞，减少其生长速率或促使其进入凋亡程序，被视为一种潜在的有效策略。抑素也可能在慢性炎症性疾病、神经退行性疾病等领域展现其价值。</w:t>
      </w:r>
    </w:p>
    <w:p w14:paraId="505AFE7A">
      <w:pPr>
        <w:rPr>
          <w:rFonts w:hint="eastAsia"/>
          <w:lang w:eastAsia="zh-CN"/>
        </w:rPr>
      </w:pPr>
    </w:p>
    <w:p w14:paraId="26AE6C4A">
      <w:pPr>
        <w:rPr>
          <w:rFonts w:hint="eastAsia"/>
          <w:lang w:eastAsia="zh-CN"/>
        </w:rPr>
      </w:pPr>
    </w:p>
    <w:p w14:paraId="160B6B4A">
      <w:pPr>
        <w:rPr>
          <w:rFonts w:hint="eastAsia"/>
          <w:lang w:eastAsia="zh-CN"/>
        </w:rPr>
      </w:pPr>
      <w:r>
        <w:rPr>
          <w:rFonts w:hint="eastAsia"/>
          <w:lang w:eastAsia="zh-CN"/>
        </w:rPr>
        <w:t>最后的总结</w:t>
      </w:r>
    </w:p>
    <w:p w14:paraId="2C8EEFDD">
      <w:pPr>
        <w:rPr>
          <w:rFonts w:hint="eastAsia"/>
          <w:lang w:eastAsia="zh-CN"/>
        </w:rPr>
      </w:pPr>
      <w:r>
        <w:rPr>
          <w:rFonts w:hint="eastAsia"/>
          <w:lang w:eastAsia="zh-CN"/>
        </w:rPr>
        <w:t>抑素作为一类重要的生物活性分子，其研究已经并将继续为生命科学带来深刻见解。未来，随着我们对抑素了解的不断加深，有望开发出更多基于这些神奇分子的新疗法，进而改善人类健康状况。然而，这一领域的研究仍面临诸多挑战，需要跨学科的合作和技术突破来推动前进。</w:t>
      </w:r>
    </w:p>
    <w:p w14:paraId="56EA4827">
      <w:pPr>
        <w:rPr>
          <w:rFonts w:hint="eastAsia"/>
          <w:lang w:eastAsia="zh-CN"/>
        </w:rPr>
      </w:pPr>
    </w:p>
    <w:p w14:paraId="658A0894">
      <w:pPr>
        <w:rPr>
          <w:rFonts w:hint="eastAsia"/>
          <w:lang w:eastAsia="zh-CN"/>
        </w:rPr>
      </w:pPr>
      <w:r>
        <w:rPr>
          <w:rFonts w:hint="eastAsia"/>
          <w:lang w:eastAsia="zh-CN"/>
        </w:rPr>
        <w:t>本文是由懂得生活网（dongdeshenghuo.com）为大家创作</w:t>
      </w:r>
    </w:p>
    <w:p w14:paraId="69852E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C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2025-10-14T03:56:01Z</dcterms:created>
  <cp:lastModifiedBy>Administrator</cp:lastModifiedBy>
  <dcterms:modified xsi:type="dcterms:W3CDTF">2025-10-14T03:56:01Z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EF3D1099141941AC9830C7F4E5232952_12</vt:lpwstr>
  </property>
</Properties>
</file>