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C7C2A">
      <w:pPr>
        <w:rPr>
          <w:rFonts w:hint="eastAsia" w:eastAsiaTheme="minorEastAsia"/>
          <w:lang w:eastAsia="zh-CN"/>
        </w:rPr>
      </w:pPr>
      <w:bookmarkStart w:id="0" w:name="_GoBack"/>
      <w:bookmarkEnd w:id="0"/>
    </w:p>
    <w:p w14:paraId="5A5F97DD">
      <w:pPr>
        <w:rPr>
          <w:rFonts w:hint="eastAsia"/>
          <w:lang w:eastAsia="zh-CN"/>
        </w:rPr>
      </w:pPr>
      <w:r>
        <w:rPr>
          <w:rFonts w:hint="eastAsia"/>
          <w:lang w:eastAsia="zh-CN"/>
        </w:rPr>
        <w:tab/>
        <w:t>关于“悟空”的基本认知</w:t>
      </w:r>
    </w:p>
    <w:p w14:paraId="5CDDDFDB">
      <w:pPr>
        <w:rPr>
          <w:rFonts w:hint="eastAsia"/>
          <w:lang w:eastAsia="zh-CN"/>
        </w:rPr>
      </w:pPr>
    </w:p>
    <w:p w14:paraId="47DB1583">
      <w:pPr>
        <w:rPr>
          <w:rFonts w:hint="eastAsia"/>
          <w:lang w:eastAsia="zh-CN"/>
        </w:rPr>
      </w:pPr>
    </w:p>
    <w:p w14:paraId="7DBBEBFB">
      <w:pPr>
        <w:rPr>
          <w:rFonts w:hint="eastAsia"/>
          <w:lang w:eastAsia="zh-CN"/>
        </w:rPr>
      </w:pPr>
      <w:r>
        <w:rPr>
          <w:rFonts w:hint="eastAsia"/>
          <w:lang w:eastAsia="zh-CN"/>
        </w:rPr>
        <w:tab/>
        <w:t>“悟空”这个名字，在广大的认知范围内，主要与中国古典名著《西游记》中的齐天大圣孙悟空紧密相连。孙悟空，这个由仙石孕育而生的灵猴，在《西游记》中展现出了非凡的神通与智慧，成为了一个被人们所熟知且喜爱的神话人物。除了这一经典形象，“悟空”还被应用在现代文化的诸多方面。比如在影视领域，有以“悟空”为主角的动画电影、电视剧等，这些作品以独特的视角和精彩的剧情重新演绎孙悟空的故事，吸引了新老观众的喜爱。在游戏领域，“悟空”同样是一个热门元素，多款游戏中都有以孙悟空为原型设计的角色，玩家可以操控“悟空”在虚拟世界中大展身手，体验其强大的战斗力。</w:t>
      </w:r>
    </w:p>
    <w:p w14:paraId="24B74786">
      <w:pPr>
        <w:rPr>
          <w:rFonts w:hint="eastAsia"/>
          <w:lang w:eastAsia="zh-CN"/>
        </w:rPr>
      </w:pPr>
    </w:p>
    <w:p w14:paraId="0BA494D0">
      <w:pPr>
        <w:rPr>
          <w:rFonts w:hint="eastAsia"/>
          <w:lang w:eastAsia="zh-CN"/>
        </w:rPr>
      </w:pPr>
    </w:p>
    <w:p w14:paraId="2256423D">
      <w:pPr>
        <w:rPr>
          <w:rFonts w:hint="eastAsia"/>
          <w:lang w:eastAsia="zh-CN"/>
        </w:rPr>
      </w:pPr>
    </w:p>
    <w:p w14:paraId="5F512335">
      <w:pPr>
        <w:rPr>
          <w:rFonts w:hint="eastAsia"/>
          <w:lang w:eastAsia="zh-CN"/>
        </w:rPr>
      </w:pPr>
      <w:r>
        <w:rPr>
          <w:rFonts w:hint="eastAsia"/>
          <w:lang w:eastAsia="zh-CN"/>
        </w:rPr>
        <w:tab/>
        <w:t>“悟空”拼音的含义</w:t>
      </w:r>
    </w:p>
    <w:p w14:paraId="63DC0C9C">
      <w:pPr>
        <w:rPr>
          <w:rFonts w:hint="eastAsia"/>
          <w:lang w:eastAsia="zh-CN"/>
        </w:rPr>
      </w:pPr>
    </w:p>
    <w:p w14:paraId="2D50BFDA">
      <w:pPr>
        <w:rPr>
          <w:rFonts w:hint="eastAsia"/>
          <w:lang w:eastAsia="zh-CN"/>
        </w:rPr>
      </w:pPr>
    </w:p>
    <w:p w14:paraId="68745ECF">
      <w:pPr>
        <w:rPr>
          <w:rFonts w:hint="eastAsia"/>
          <w:lang w:eastAsia="zh-CN"/>
        </w:rPr>
      </w:pPr>
      <w:r>
        <w:rPr>
          <w:rFonts w:hint="eastAsia"/>
          <w:lang w:eastAsia="zh-CN"/>
        </w:rPr>
        <w:tab/>
        <w:t>“悟空”的拼音是“wù kōng”。在中文里，拼音不仅是一种标注字音的工具，更承载着语言学习、文化交流等多方面的功能。对于初学者而言，“悟空”这样常见词汇的拼音学习是入门基础。它在对外汉语教学中也有着重要地位，帮助世界各地的人们学习汉语发音。“悟空”拼音作为一种语言信息，在现代通信和信息传播中十分常见，无论是在网络聊天、社交媒体分享还是各类文字资料中，我们都能轻松看到“wù kōng”这一表述。</w:t>
      </w:r>
    </w:p>
    <w:p w14:paraId="44405482">
      <w:pPr>
        <w:rPr>
          <w:rFonts w:hint="eastAsia"/>
          <w:lang w:eastAsia="zh-CN"/>
        </w:rPr>
      </w:pPr>
    </w:p>
    <w:p w14:paraId="355E01B7">
      <w:pPr>
        <w:rPr>
          <w:rFonts w:hint="eastAsia"/>
          <w:lang w:eastAsia="zh-CN"/>
        </w:rPr>
      </w:pPr>
    </w:p>
    <w:p w14:paraId="19004FF9">
      <w:pPr>
        <w:rPr>
          <w:rFonts w:hint="eastAsia"/>
          <w:lang w:eastAsia="zh-CN"/>
        </w:rPr>
      </w:pPr>
    </w:p>
    <w:p w14:paraId="5FCEC080">
      <w:pPr>
        <w:rPr>
          <w:rFonts w:hint="eastAsia"/>
          <w:lang w:eastAsia="zh-CN"/>
        </w:rPr>
      </w:pPr>
      <w:r>
        <w:rPr>
          <w:rFonts w:hint="eastAsia"/>
          <w:lang w:eastAsia="zh-CN"/>
        </w:rPr>
        <w:tab/>
        <w:t>“免费”的概念剖析</w:t>
      </w:r>
    </w:p>
    <w:p w14:paraId="7E7FADFE">
      <w:pPr>
        <w:rPr>
          <w:rFonts w:hint="eastAsia"/>
          <w:lang w:eastAsia="zh-CN"/>
        </w:rPr>
      </w:pPr>
    </w:p>
    <w:p w14:paraId="5183124B">
      <w:pPr>
        <w:rPr>
          <w:rFonts w:hint="eastAsia"/>
          <w:lang w:eastAsia="zh-CN"/>
        </w:rPr>
      </w:pPr>
    </w:p>
    <w:p w14:paraId="4BBE8034">
      <w:pPr>
        <w:rPr>
          <w:rFonts w:hint="eastAsia"/>
          <w:lang w:eastAsia="zh-CN"/>
        </w:rPr>
      </w:pPr>
      <w:r>
        <w:rPr>
          <w:rFonts w:hint="eastAsia"/>
          <w:lang w:eastAsia="zh-CN"/>
        </w:rPr>
        <w:tab/>
        <w:t>“免费”指的是无需支付费用就能够获取、使用或享受某种物品、服务或权益。在社会经济生活中，免费的事物有许多。比如一些公共场所提供的免费服务，像公园的免费开放，让人们能够在自然环境中休闲娱乐；图书馆的免费借阅服务，使人们可以获取丰富的知识资源。然而，免费并非绝对，很多时候免费背后可能存在着其他形式的成本或交换。比如一些免费软件，看似无需付费获取，但可能会在使用过程中通过广告投放来实现盈利；还有一些商家的免费试用活动，目的是吸引消费者后续购买产品。</w:t>
      </w:r>
    </w:p>
    <w:p w14:paraId="6A59088A">
      <w:pPr>
        <w:rPr>
          <w:rFonts w:hint="eastAsia"/>
          <w:lang w:eastAsia="zh-CN"/>
        </w:rPr>
      </w:pPr>
    </w:p>
    <w:p w14:paraId="0B0BEEE3">
      <w:pPr>
        <w:rPr>
          <w:rFonts w:hint="eastAsia"/>
          <w:lang w:eastAsia="zh-CN"/>
        </w:rPr>
      </w:pPr>
    </w:p>
    <w:p w14:paraId="3CA064D3">
      <w:pPr>
        <w:rPr>
          <w:rFonts w:hint="eastAsia"/>
          <w:lang w:eastAsia="zh-CN"/>
        </w:rPr>
      </w:pPr>
    </w:p>
    <w:p w14:paraId="0CC83A1D">
      <w:pPr>
        <w:rPr>
          <w:rFonts w:hint="eastAsia"/>
          <w:lang w:eastAsia="zh-CN"/>
        </w:rPr>
      </w:pPr>
      <w:r>
        <w:rPr>
          <w:rFonts w:hint="eastAsia"/>
          <w:lang w:eastAsia="zh-CN"/>
        </w:rPr>
        <w:tab/>
        <w:t>“悟空”的相关资源是否免费</w:t>
      </w:r>
    </w:p>
    <w:p w14:paraId="0BA78437">
      <w:pPr>
        <w:rPr>
          <w:rFonts w:hint="eastAsia"/>
          <w:lang w:eastAsia="zh-CN"/>
        </w:rPr>
      </w:pPr>
    </w:p>
    <w:p w14:paraId="0C7AC3C6">
      <w:pPr>
        <w:rPr>
          <w:rFonts w:hint="eastAsia"/>
          <w:lang w:eastAsia="zh-CN"/>
        </w:rPr>
      </w:pPr>
    </w:p>
    <w:p w14:paraId="425DB040">
      <w:pPr>
        <w:rPr>
          <w:rFonts w:hint="eastAsia"/>
          <w:lang w:eastAsia="zh-CN"/>
        </w:rPr>
      </w:pPr>
      <w:r>
        <w:rPr>
          <w:rFonts w:hint="eastAsia"/>
          <w:lang w:eastAsia="zh-CN"/>
        </w:rPr>
        <w:tab/>
        <w:t>涉及到“悟空”相关的各种资源，情况较为复杂。在文化方面，许多以孙悟空为题材的文学作品、影视作品等，有些在公共文化资源库中是可以免费获取的，人们可以免费阅读电子版的《西游记》或者在一些正规的视频平台上免费观看经典的《西游记》电视剧片段。而一些新产出的、具有版权的衍生作品，如某些新动画电影、独家授权的游戏等，可能需要付费观看或游玩。关于“悟空”拼音“wù kōng”，作为基本的语言文字信息，是不存在收费情况的。它们是我们语言体系中的一部分，任何人在学习和使用过程中都不需要为此支付费用。</w:t>
      </w:r>
    </w:p>
    <w:p w14:paraId="20A90DB4">
      <w:pPr>
        <w:rPr>
          <w:rFonts w:hint="eastAsia"/>
          <w:lang w:eastAsia="zh-CN"/>
        </w:rPr>
      </w:pPr>
    </w:p>
    <w:p w14:paraId="5D8F953B">
      <w:pPr>
        <w:rPr>
          <w:rFonts w:hint="eastAsia"/>
          <w:lang w:eastAsia="zh-CN"/>
        </w:rPr>
      </w:pPr>
    </w:p>
    <w:p w14:paraId="7B1B604B">
      <w:pPr>
        <w:rPr>
          <w:rFonts w:hint="eastAsia"/>
          <w:lang w:eastAsia="zh-CN"/>
        </w:rPr>
      </w:pPr>
    </w:p>
    <w:p w14:paraId="0AA3B462">
      <w:pPr>
        <w:rPr>
          <w:rFonts w:hint="eastAsia"/>
          <w:lang w:eastAsia="zh-CN"/>
        </w:rPr>
      </w:pPr>
      <w:r>
        <w:rPr>
          <w:rFonts w:hint="eastAsia"/>
          <w:lang w:eastAsia="zh-CN"/>
        </w:rPr>
        <w:tab/>
        <w:t>综合来看与“免费”的关系</w:t>
      </w:r>
    </w:p>
    <w:p w14:paraId="0F5BCF13">
      <w:pPr>
        <w:rPr>
          <w:rFonts w:hint="eastAsia"/>
          <w:lang w:eastAsia="zh-CN"/>
        </w:rPr>
      </w:pPr>
    </w:p>
    <w:p w14:paraId="5AEC3438">
      <w:pPr>
        <w:rPr>
          <w:rFonts w:hint="eastAsia"/>
          <w:lang w:eastAsia="zh-CN"/>
        </w:rPr>
      </w:pPr>
    </w:p>
    <w:p w14:paraId="024CBD17">
      <w:pPr>
        <w:rPr>
          <w:rFonts w:hint="eastAsia"/>
          <w:lang w:eastAsia="zh-CN"/>
        </w:rPr>
      </w:pPr>
      <w:r>
        <w:rPr>
          <w:rFonts w:hint="eastAsia"/>
          <w:lang w:eastAsia="zh-CN"/>
        </w:rPr>
        <w:tab/>
        <w:t>“悟空”本身这个概念及其文化形象，虽然相关的一些衍生资源部分可能免费部分可能收费，但它本身的拼音“wù kōng”肯定是免费的，这属于通用的语言范畴。我们在享受与“悟空”相关的各种文化盛宴和知识探索时，也要了解清楚其背后的收费机制，根据自身需求和经济情况去选择合适的方式去接触和了解这个富有魅力的形象 。</w:t>
      </w:r>
    </w:p>
    <w:p w14:paraId="6CA28768">
      <w:pPr>
        <w:rPr>
          <w:rFonts w:hint="eastAsia"/>
          <w:lang w:eastAsia="zh-CN"/>
        </w:rPr>
      </w:pPr>
    </w:p>
    <w:p w14:paraId="6ADFB9EF">
      <w:pPr>
        <w:rPr>
          <w:rFonts w:hint="eastAsia"/>
          <w:lang w:eastAsia="zh-CN"/>
        </w:rPr>
      </w:pPr>
    </w:p>
    <w:p w14:paraId="37F01071">
      <w:pPr>
        <w:rPr>
          <w:rFonts w:hint="eastAsia"/>
          <w:lang w:eastAsia="zh-CN"/>
        </w:rPr>
      </w:pPr>
      <w:r>
        <w:rPr>
          <w:rFonts w:hint="eastAsia"/>
          <w:lang w:eastAsia="zh-CN"/>
        </w:rPr>
        <w:t>本文是由懂得生活网（dongdeshenghuo.com）为大家创作</w:t>
      </w:r>
    </w:p>
    <w:p w14:paraId="492E96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1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2025-10-14T03:47:52Z</dcterms:created>
  <cp:lastModifiedBy>Administrator</cp:lastModifiedBy>
  <dcterms:modified xsi:type="dcterms:W3CDTF">2025-10-14T03:47:52Z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886469CB07A744159D2057949B2E9489_12</vt:lpwstr>
  </property>
</Properties>
</file>