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5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恢弘的拼音字母怎么写的呀</w:t>
      </w:r>
    </w:p>
    <w:p w14:paraId="1A96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来形容气势宏大、场面壮观。在现代汉语中，它常被用于描述建筑、音乐、文学作品或历史事件等具有宏伟气魄的事物。当我们需要将这个词用拼音表达时，正确的拼写方式是：huī hóng。</w:t>
      </w:r>
    </w:p>
    <w:p w14:paraId="5F363AF0">
      <w:pPr>
        <w:rPr>
          <w:rFonts w:hint="eastAsia"/>
          <w:lang w:eastAsia="zh-CN"/>
        </w:rPr>
      </w:pPr>
    </w:p>
    <w:p w14:paraId="5EA8087E">
      <w:pPr>
        <w:rPr>
          <w:rFonts w:hint="eastAsia"/>
          <w:lang w:eastAsia="zh-CN"/>
        </w:rPr>
      </w:pPr>
    </w:p>
    <w:p w14:paraId="1911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5A4B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：“恢”和“弘”。“恢”意为广大、宽广；“弘”则有弘扬、扩展的意思。两者组合在一起，表达了某种气势磅礴、格局宏大的意境。这个词既可以用来形容具体的物体，如宫殿、桥梁等，也可以用来形容抽象的概念，如理想、志向等。</w:t>
      </w:r>
    </w:p>
    <w:p w14:paraId="5259D557">
      <w:pPr>
        <w:rPr>
          <w:rFonts w:hint="eastAsia"/>
          <w:lang w:eastAsia="zh-CN"/>
        </w:rPr>
      </w:pPr>
    </w:p>
    <w:p w14:paraId="46EE715F">
      <w:pPr>
        <w:rPr>
          <w:rFonts w:hint="eastAsia"/>
          <w:lang w:eastAsia="zh-CN"/>
        </w:rPr>
      </w:pPr>
    </w:p>
    <w:p w14:paraId="50BB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“恢弘”的拼音写法</w:t>
      </w:r>
    </w:p>
    <w:p w14:paraId="3E5F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根据《汉语拼音方案》的规定，“恢弘”的拼音应写作：huī hóng。其中，“恢”的拼音是huī，声调为第一声；“弘”的拼音是hóng，同样为第一声。需要注意的是，虽然这两个字的拼音在书写上只有最后一个字母不同，但在发音上要准确区分它们的韵母部分。</w:t>
      </w:r>
    </w:p>
    <w:p w14:paraId="021BF8B9">
      <w:pPr>
        <w:rPr>
          <w:rFonts w:hint="eastAsia"/>
          <w:lang w:eastAsia="zh-CN"/>
        </w:rPr>
      </w:pPr>
    </w:p>
    <w:p w14:paraId="6BB85C96">
      <w:pPr>
        <w:rPr>
          <w:rFonts w:hint="eastAsia"/>
          <w:lang w:eastAsia="zh-CN"/>
        </w:rPr>
      </w:pPr>
    </w:p>
    <w:p w14:paraId="7DE6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081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由于“恢”和“弘”在字形和发音上较为接近，初学者有时会混淆它们的拼音。例如，有人可能会错误地将“恢弘”拼作huī hǒng或者huí hóng。为了避免这种错误，建议在学习过程中多加练习，并结合词语的整体意义进行记忆。</w:t>
      </w:r>
    </w:p>
    <w:p w14:paraId="23A08D3F">
      <w:pPr>
        <w:rPr>
          <w:rFonts w:hint="eastAsia"/>
          <w:lang w:eastAsia="zh-CN"/>
        </w:rPr>
      </w:pPr>
    </w:p>
    <w:p w14:paraId="47B9E361">
      <w:pPr>
        <w:rPr>
          <w:rFonts w:hint="eastAsia"/>
          <w:lang w:eastAsia="zh-CN"/>
        </w:rPr>
      </w:pPr>
    </w:p>
    <w:p w14:paraId="195B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“恢弘”在生活中的应用</w:t>
      </w:r>
    </w:p>
    <w:p w14:paraId="0367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广泛应用于文学、艺术、新闻报道等领域。例如，在描写一座历史悠久的宫殿时，人们常说“这座宫殿气势恢弘”；在评价一部电影时，也可能会用到“恢弘的场景设计”这样的表达。掌握这个词的正确拼音，有助于我们在日常交流和书面表达中更加准确地传达思想。</w:t>
      </w:r>
    </w:p>
    <w:p w14:paraId="2BC718D3">
      <w:pPr>
        <w:rPr>
          <w:rFonts w:hint="eastAsia"/>
          <w:lang w:eastAsia="zh-CN"/>
        </w:rPr>
      </w:pPr>
    </w:p>
    <w:p w14:paraId="567A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8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2025-10-13T14:48:52Z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63EE91CC3134464080BCC75ED9BD1574_12</vt:lpwstr>
  </property>
</Properties>
</file>