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F1C21">
      <w:pPr>
        <w:rPr>
          <w:rFonts w:hint="eastAsia"/>
          <w:lang w:eastAsia="zh-CN"/>
        </w:rPr>
      </w:pPr>
      <w:bookmarkStart w:id="0" w:name="_GoBack"/>
      <w:bookmarkEnd w:id="0"/>
      <w:r>
        <w:rPr>
          <w:rFonts w:hint="eastAsia"/>
          <w:lang w:eastAsia="zh-CN"/>
        </w:rPr>
        <w:t>忍俊不禁的拼音读音怎么读的</w:t>
      </w:r>
    </w:p>
    <w:p w14:paraId="071B60F5">
      <w:pPr>
        <w:rPr>
          <w:rFonts w:hint="eastAsia"/>
          <w:lang w:eastAsia="zh-CN"/>
        </w:rPr>
      </w:pPr>
      <w:r>
        <w:rPr>
          <w:rFonts w:hint="eastAsia"/>
          <w:lang w:eastAsia="zh-CN"/>
        </w:rPr>
        <w:t>“忍俊不禁”的拼音读作“rěn jùn bù jīn”。其中，“忍”是第三声，表示克制、抑制的意思；“俊”在这里指的是笑的样子，是第四声；“不”在现代汉语中通常读作第四声，但在“不”与后面的字连读时可能会发生变调，在这里读作第二声；“禁”则是指忍受、承受的意思，也是第四声。这个成语形象地描绘了人们遇到有趣或令人发笑的事情时无法控制自己的笑容的情景。</w:t>
      </w:r>
    </w:p>
    <w:p w14:paraId="74213834">
      <w:pPr>
        <w:rPr>
          <w:rFonts w:hint="eastAsia"/>
          <w:lang w:eastAsia="zh-CN"/>
        </w:rPr>
      </w:pPr>
    </w:p>
    <w:p w14:paraId="73D7B9AD">
      <w:pPr>
        <w:rPr>
          <w:rFonts w:hint="eastAsia"/>
          <w:lang w:eastAsia="zh-CN"/>
        </w:rPr>
      </w:pPr>
    </w:p>
    <w:p w14:paraId="13F19598">
      <w:pPr>
        <w:rPr>
          <w:rFonts w:hint="eastAsia"/>
          <w:lang w:eastAsia="zh-CN"/>
        </w:rPr>
      </w:pPr>
      <w:r>
        <w:rPr>
          <w:rFonts w:hint="eastAsia"/>
          <w:lang w:eastAsia="zh-CN"/>
        </w:rPr>
        <w:t>成语来源及其背景</w:t>
      </w:r>
    </w:p>
    <w:p w14:paraId="36FEDC1D">
      <w:pPr>
        <w:rPr>
          <w:rFonts w:hint="eastAsia"/>
          <w:lang w:eastAsia="zh-CN"/>
        </w:rPr>
      </w:pPr>
      <w:r>
        <w:rPr>
          <w:rFonts w:hint="eastAsia"/>
          <w:lang w:eastAsia="zh-CN"/>
        </w:rPr>
        <w:t>关于“忍俊不禁”的来源，虽然没有直接明确的历史故事作为其出处，但是从字面意思来看，“忍俊”即忍住笑意，“不禁”则表示无法抑制，整个成语用来形容遇到极其好笑的事情而无法控制自己发出笑声的情形。该成语流传至今，已经成为了中文里一个非常常用的表达方式，用于描述人们在面对幽默、滑稽情景时的真实反应。</w:t>
      </w:r>
    </w:p>
    <w:p w14:paraId="3B9F0ED8">
      <w:pPr>
        <w:rPr>
          <w:rFonts w:hint="eastAsia"/>
          <w:lang w:eastAsia="zh-CN"/>
        </w:rPr>
      </w:pPr>
    </w:p>
    <w:p w14:paraId="355605BC">
      <w:pPr>
        <w:rPr>
          <w:rFonts w:hint="eastAsia"/>
          <w:lang w:eastAsia="zh-CN"/>
        </w:rPr>
      </w:pPr>
    </w:p>
    <w:p w14:paraId="04263730">
      <w:pPr>
        <w:rPr>
          <w:rFonts w:hint="eastAsia"/>
          <w:lang w:eastAsia="zh-CN"/>
        </w:rPr>
      </w:pPr>
      <w:r>
        <w:rPr>
          <w:rFonts w:hint="eastAsia"/>
          <w:lang w:eastAsia="zh-CN"/>
        </w:rPr>
        <w:t>使用场合和实例</w:t>
      </w:r>
    </w:p>
    <w:p w14:paraId="57A6783C">
      <w:pPr>
        <w:rPr>
          <w:rFonts w:hint="eastAsia"/>
          <w:lang w:eastAsia="zh-CN"/>
        </w:rPr>
      </w:pPr>
      <w:r>
        <w:rPr>
          <w:rFonts w:hint="eastAsia"/>
          <w:lang w:eastAsia="zh-CN"/>
        </w:rPr>
        <w:t>“忍俊不禁”可以用在多种场合，比如当你听到一则特别有趣的笑话，或者看到某人做了件极为搞笑的事情时，就可以用这个成语来形容自己当时的状态。例如，在一次公司聚会上，一位同事模仿老板平时说话的样子惟妙惟肖，大家都被逗得“忍俊不禁”，现场气氛也因此变得格外轻松愉快。再如，当孩子们玩闹时做出一些天真无邪又十分可爱的举动，旁观的大人们也常常会“忍俊不禁”，露出温馨的笑容。</w:t>
      </w:r>
    </w:p>
    <w:p w14:paraId="5AC99B90">
      <w:pPr>
        <w:rPr>
          <w:rFonts w:hint="eastAsia"/>
          <w:lang w:eastAsia="zh-CN"/>
        </w:rPr>
      </w:pPr>
    </w:p>
    <w:p w14:paraId="614063A2">
      <w:pPr>
        <w:rPr>
          <w:rFonts w:hint="eastAsia"/>
          <w:lang w:eastAsia="zh-CN"/>
        </w:rPr>
      </w:pPr>
    </w:p>
    <w:p w14:paraId="12F6E6F7">
      <w:pPr>
        <w:rPr>
          <w:rFonts w:hint="eastAsia"/>
          <w:lang w:eastAsia="zh-CN"/>
        </w:rPr>
      </w:pPr>
      <w:r>
        <w:rPr>
          <w:rFonts w:hint="eastAsia"/>
          <w:lang w:eastAsia="zh-CN"/>
        </w:rPr>
        <w:t>文化价值和社会影响</w:t>
      </w:r>
    </w:p>
    <w:p w14:paraId="5B21929C">
      <w:pPr>
        <w:rPr>
          <w:rFonts w:hint="eastAsia"/>
          <w:lang w:eastAsia="zh-CN"/>
        </w:rPr>
      </w:pPr>
      <w:r>
        <w:rPr>
          <w:rFonts w:hint="eastAsia"/>
          <w:lang w:eastAsia="zh-CN"/>
        </w:rPr>
        <w:t>作为一个富有表现力的成语，“忍俊不禁”不仅体现了汉语言文化的丰富性和生动性，同时也反映了人们对于快乐和欢笑追求的一种普遍心理。在生活中适时地使用这样的成语，不仅能准确地传达出个人的情感体验，还能增强交流双方的文化认同感。它也提醒我们，在忙碌紧张的生活节奏下，不要忘记保持一颗发现生活中小确幸的心，学会欣赏周围的人和事带来的乐趣。</w:t>
      </w:r>
    </w:p>
    <w:p w14:paraId="1905ED3A">
      <w:pPr>
        <w:rPr>
          <w:rFonts w:hint="eastAsia"/>
          <w:lang w:eastAsia="zh-CN"/>
        </w:rPr>
      </w:pPr>
    </w:p>
    <w:p w14:paraId="2983C804">
      <w:pPr>
        <w:rPr>
          <w:rFonts w:hint="eastAsia"/>
          <w:lang w:eastAsia="zh-CN"/>
        </w:rPr>
      </w:pPr>
      <w:r>
        <w:rPr>
          <w:rFonts w:hint="eastAsia"/>
          <w:lang w:eastAsia="zh-CN"/>
        </w:rPr>
        <w:t>本文是由懂得生活网（dongdeshenghuo.com）为大家创作</w:t>
      </w:r>
    </w:p>
    <w:p w14:paraId="4D2383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095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2025-10-14T03:11:06Z</dcterms:created>
  <cp:lastModifiedBy>Administrator</cp:lastModifiedBy>
  <dcterms:modified xsi:type="dcterms:W3CDTF">2025-10-14T03:11:06Z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717672EE47E145548834BE163A0B6FC2_12</vt:lpwstr>
  </property>
</Properties>
</file>