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C8EB72">
      <w:pPr>
        <w:rPr>
          <w:rFonts w:hint="eastAsia"/>
          <w:lang w:eastAsia="zh-CN"/>
        </w:rPr>
      </w:pPr>
      <w:bookmarkStart w:id="0" w:name="_GoBack"/>
      <w:bookmarkEnd w:id="0"/>
      <w:r>
        <w:rPr>
          <w:rFonts w:hint="eastAsia"/>
          <w:lang w:eastAsia="zh-CN"/>
        </w:rPr>
        <w:t>忍俊不禁的意思和拼音</w:t>
      </w:r>
    </w:p>
    <w:p w14:paraId="3098C3B4">
      <w:pPr>
        <w:rPr>
          <w:rFonts w:hint="eastAsia"/>
          <w:lang w:eastAsia="zh-CN"/>
        </w:rPr>
      </w:pPr>
      <w:r>
        <w:rPr>
          <w:rFonts w:hint="eastAsia"/>
          <w:lang w:eastAsia="zh-CN"/>
        </w:rPr>
        <w:t>“忍俊不禁”是一个富有表现力的成语，用于描述人们在面对某些特别有趣、滑稽的情景时无法抑制自己的笑意。它的拼音是“rěn jùn bù jìn”。这个成语中的“忍”指的是忍受或抑制，“俊”在这里有幽默、风趣之意，“禁”则是禁止或控制的意思。合起来，这个成语形象地描绘了当遇到极其诙谐的事情时，那种难以自持笑出声来的状态。</w:t>
      </w:r>
    </w:p>
    <w:p w14:paraId="30C59877">
      <w:pPr>
        <w:rPr>
          <w:rFonts w:hint="eastAsia"/>
          <w:lang w:eastAsia="zh-CN"/>
        </w:rPr>
      </w:pPr>
    </w:p>
    <w:p w14:paraId="4E156558">
      <w:pPr>
        <w:rPr>
          <w:rFonts w:hint="eastAsia"/>
          <w:lang w:eastAsia="zh-CN"/>
        </w:rPr>
      </w:pPr>
    </w:p>
    <w:p w14:paraId="1D36F30E">
      <w:pPr>
        <w:rPr>
          <w:rFonts w:hint="eastAsia"/>
          <w:lang w:eastAsia="zh-CN"/>
        </w:rPr>
      </w:pPr>
      <w:r>
        <w:rPr>
          <w:rFonts w:hint="eastAsia"/>
          <w:lang w:eastAsia="zh-CN"/>
        </w:rPr>
        <w:t>成语来源与演变</w:t>
      </w:r>
    </w:p>
    <w:p w14:paraId="4D11F08C">
      <w:pPr>
        <w:rPr>
          <w:rFonts w:hint="eastAsia"/>
          <w:lang w:eastAsia="zh-CN"/>
        </w:rPr>
      </w:pPr>
      <w:r>
        <w:rPr>
          <w:rFonts w:hint="eastAsia"/>
          <w:lang w:eastAsia="zh-CN"/>
        </w:rPr>
        <w:t>关于“忍俊不禁”的来源，虽然没有直接的历史记载说明其确切出处，但可以从字面意义推测其文化背景。在中国古代文学作品中，不乏对人物情感细腻描写之处，这种表达方式体现了人们对情感交流的重视。随着时间的发展，“忍俊不禁”逐渐成为了一个广为人知的成语，被广泛应用于各种场合，用以形容人们的某种自然流露的情感反应。</w:t>
      </w:r>
    </w:p>
    <w:p w14:paraId="51E5B5EA">
      <w:pPr>
        <w:rPr>
          <w:rFonts w:hint="eastAsia"/>
          <w:lang w:eastAsia="zh-CN"/>
        </w:rPr>
      </w:pPr>
    </w:p>
    <w:p w14:paraId="50D45EC8">
      <w:pPr>
        <w:rPr>
          <w:rFonts w:hint="eastAsia"/>
          <w:lang w:eastAsia="zh-CN"/>
        </w:rPr>
      </w:pPr>
    </w:p>
    <w:p w14:paraId="090B5117">
      <w:pPr>
        <w:rPr>
          <w:rFonts w:hint="eastAsia"/>
          <w:lang w:eastAsia="zh-CN"/>
        </w:rPr>
      </w:pPr>
      <w:r>
        <w:rPr>
          <w:rFonts w:hint="eastAsia"/>
          <w:lang w:eastAsia="zh-CN"/>
        </w:rPr>
        <w:t>使用场景举例</w:t>
      </w:r>
    </w:p>
    <w:p w14:paraId="1989BE69">
      <w:pPr>
        <w:rPr>
          <w:rFonts w:hint="eastAsia"/>
          <w:lang w:eastAsia="zh-CN"/>
        </w:rPr>
      </w:pPr>
      <w:r>
        <w:rPr>
          <w:rFonts w:hint="eastAsia"/>
          <w:lang w:eastAsia="zh-CN"/>
        </w:rPr>
        <w:t>无论是在日常对话中还是文学创作里，“忍俊不禁”都有着广泛的运用。例如，在一个家庭聚会中，如果有人讲了一个非常搞笑的笑话，使得大家忍不住大笑起来，这时就可以说大家都“忍俊不禁”。同样地，在小说或者剧本写作中，作者也常常会使用这个成语来描绘角色们面对某些幽默情境时的反应，为故事增添几分生动活泼的气息。</w:t>
      </w:r>
    </w:p>
    <w:p w14:paraId="193544F7">
      <w:pPr>
        <w:rPr>
          <w:rFonts w:hint="eastAsia"/>
          <w:lang w:eastAsia="zh-CN"/>
        </w:rPr>
      </w:pPr>
    </w:p>
    <w:p w14:paraId="42595600">
      <w:pPr>
        <w:rPr>
          <w:rFonts w:hint="eastAsia"/>
          <w:lang w:eastAsia="zh-CN"/>
        </w:rPr>
      </w:pPr>
    </w:p>
    <w:p w14:paraId="75CA0E17">
      <w:pPr>
        <w:rPr>
          <w:rFonts w:hint="eastAsia"/>
          <w:lang w:eastAsia="zh-CN"/>
        </w:rPr>
      </w:pPr>
      <w:r>
        <w:rPr>
          <w:rFonts w:hint="eastAsia"/>
          <w:lang w:eastAsia="zh-CN"/>
        </w:rPr>
        <w:t>与其他类似成语的区别</w:t>
      </w:r>
    </w:p>
    <w:p w14:paraId="3C81594C">
      <w:pPr>
        <w:rPr>
          <w:rFonts w:hint="eastAsia"/>
          <w:lang w:eastAsia="zh-CN"/>
        </w:rPr>
      </w:pPr>
      <w:r>
        <w:rPr>
          <w:rFonts w:hint="eastAsia"/>
          <w:lang w:eastAsia="zh-CN"/>
        </w:rPr>
        <w:t>尽管“忍俊不禁”和一些表达笑的成语如“哑然失笑”、“捧腹大笑”等都涉及到了笑这一行为，但它们之间仍存在着微妙差异。“哑然失笑”强调的是因意外或突然感到好笑而笑出声来；“捧腹大笑”则更侧重于描述笑的程度之深，几乎达到需要用手扶着肚子的地步。相比之下，“忍俊不禁”更多地突出了想要抑制却最终未能控制住笑的情绪变化过程，反映了人类情感中更加细腻的一面。</w:t>
      </w:r>
    </w:p>
    <w:p w14:paraId="7DBBCF02">
      <w:pPr>
        <w:rPr>
          <w:rFonts w:hint="eastAsia"/>
          <w:lang w:eastAsia="zh-CN"/>
        </w:rPr>
      </w:pPr>
    </w:p>
    <w:p w14:paraId="5A5E3F1B">
      <w:pPr>
        <w:rPr>
          <w:rFonts w:hint="eastAsia"/>
          <w:lang w:eastAsia="zh-CN"/>
        </w:rPr>
      </w:pPr>
    </w:p>
    <w:p w14:paraId="5487CDA2">
      <w:pPr>
        <w:rPr>
          <w:rFonts w:hint="eastAsia"/>
          <w:lang w:eastAsia="zh-CN"/>
        </w:rPr>
      </w:pPr>
      <w:r>
        <w:rPr>
          <w:rFonts w:hint="eastAsia"/>
          <w:lang w:eastAsia="zh-CN"/>
        </w:rPr>
        <w:t>现代语境下的应用与发展</w:t>
      </w:r>
    </w:p>
    <w:p w14:paraId="658880F5">
      <w:pPr>
        <w:rPr>
          <w:rFonts w:hint="eastAsia"/>
          <w:lang w:eastAsia="zh-CN"/>
        </w:rPr>
      </w:pPr>
      <w:r>
        <w:rPr>
          <w:rFonts w:hint="eastAsia"/>
          <w:lang w:eastAsia="zh-CN"/>
        </w:rPr>
        <w:t>在现代社会，“忍俊不禁”依然保持着它的生命力，并且随着网络文化的兴起，它也被越来越多的年轻人所熟知并喜爱。在社交媒体平台上，我们经常可以看到网友们用“忍俊不禁”来形容自己观看视频、图片或阅读文字内容时的感受。这不仅丰富了网络语言的表现形式，也让古老的成语焕发出新的活力。</w:t>
      </w:r>
    </w:p>
    <w:p w14:paraId="7ED6E7FF">
      <w:pPr>
        <w:rPr>
          <w:rFonts w:hint="eastAsia"/>
          <w:lang w:eastAsia="zh-CN"/>
        </w:rPr>
      </w:pPr>
    </w:p>
    <w:p w14:paraId="21FDD8B1">
      <w:pPr>
        <w:rPr>
          <w:rFonts w:hint="eastAsia"/>
          <w:lang w:eastAsia="zh-CN"/>
        </w:rPr>
      </w:pPr>
      <w:r>
        <w:rPr>
          <w:rFonts w:hint="eastAsia"/>
          <w:lang w:eastAsia="zh-CN"/>
        </w:rPr>
        <w:t>本文是由懂得生活网（dongdeshenghuo.com）为大家创作</w:t>
      </w:r>
    </w:p>
    <w:p w14:paraId="6553F6C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CC0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2025-10-14T03:10:56Z</dcterms:created>
  <cp:lastModifiedBy>Administrator</cp:lastModifiedBy>
  <dcterms:modified xsi:type="dcterms:W3CDTF">2025-10-14T03:10:56Z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CB20ED11337444E79B02BFE058375130_12</vt:lpwstr>
  </property>
</Properties>
</file>