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D3287">
      <w:pPr>
        <w:rPr>
          <w:rFonts w:hint="eastAsia"/>
          <w:lang w:eastAsia="zh-CN"/>
        </w:rPr>
      </w:pPr>
      <w:bookmarkStart w:id="0" w:name="_GoBack"/>
      <w:bookmarkEnd w:id="0"/>
      <w:r>
        <w:rPr>
          <w:rFonts w:hint="eastAsia"/>
          <w:lang w:eastAsia="zh-CN"/>
        </w:rPr>
        <w:t>忍俊不禁的意思与拼音怎么写</w:t>
      </w:r>
    </w:p>
    <w:p w14:paraId="1AF5F22F">
      <w:pPr>
        <w:rPr>
          <w:rFonts w:hint="eastAsia"/>
          <w:lang w:eastAsia="zh-CN"/>
        </w:rPr>
      </w:pPr>
      <w:r>
        <w:rPr>
          <w:rFonts w:hint="eastAsia"/>
          <w:lang w:eastAsia="zh-CN"/>
        </w:rPr>
        <w:t>“忍俊不禁”是一个非常生动有趣的成语，常用来形容人们遇到某些事情或听到某个笑话时，忍不住笑出声来的情景。这个成语的拼音写作“rěn jùn bù jīn”，其中“忍”指的是忍耐，“俊”在这里是指笑容、笑意，“不禁”则是不能控制的意思。整个成语形象地描绘了那种即便想要抑制自己的笑声也难以做到的情形。</w:t>
      </w:r>
    </w:p>
    <w:p w14:paraId="1B1404CD">
      <w:pPr>
        <w:rPr>
          <w:rFonts w:hint="eastAsia"/>
          <w:lang w:eastAsia="zh-CN"/>
        </w:rPr>
      </w:pPr>
    </w:p>
    <w:p w14:paraId="5B264950">
      <w:pPr>
        <w:rPr>
          <w:rFonts w:hint="eastAsia"/>
          <w:lang w:eastAsia="zh-CN"/>
        </w:rPr>
      </w:pPr>
    </w:p>
    <w:p w14:paraId="4428C285">
      <w:pPr>
        <w:rPr>
          <w:rFonts w:hint="eastAsia"/>
          <w:lang w:eastAsia="zh-CN"/>
        </w:rPr>
      </w:pPr>
      <w:r>
        <w:rPr>
          <w:rFonts w:hint="eastAsia"/>
          <w:lang w:eastAsia="zh-CN"/>
        </w:rPr>
        <w:t>成语的起源与发展</w:t>
      </w:r>
    </w:p>
    <w:p w14:paraId="5F9E1568">
      <w:pPr>
        <w:rPr>
          <w:rFonts w:hint="eastAsia"/>
          <w:lang w:eastAsia="zh-CN"/>
        </w:rPr>
      </w:pPr>
      <w:r>
        <w:rPr>
          <w:rFonts w:hint="eastAsia"/>
          <w:lang w:eastAsia="zh-CN"/>
        </w:rPr>
        <w:t>关于“忍俊不禁”的来源，并没有确切的历史记载指向某一特定事件或文献。然而，从其构成来看，“俊”在古汉语中也有聪明、机灵之意，这可能暗示着当人们面对机智幽默的话语或情境时，内心的愉悦感会自然流露出来。随着时间的发展，这个成语逐渐成为描述人们因快乐而无法自控的经典表达之一。</w:t>
      </w:r>
    </w:p>
    <w:p w14:paraId="1C06D101">
      <w:pPr>
        <w:rPr>
          <w:rFonts w:hint="eastAsia"/>
          <w:lang w:eastAsia="zh-CN"/>
        </w:rPr>
      </w:pPr>
    </w:p>
    <w:p w14:paraId="5E4FF17E">
      <w:pPr>
        <w:rPr>
          <w:rFonts w:hint="eastAsia"/>
          <w:lang w:eastAsia="zh-CN"/>
        </w:rPr>
      </w:pPr>
    </w:p>
    <w:p w14:paraId="4292842E">
      <w:pPr>
        <w:rPr>
          <w:rFonts w:hint="eastAsia"/>
          <w:lang w:eastAsia="zh-CN"/>
        </w:rPr>
      </w:pPr>
      <w:r>
        <w:rPr>
          <w:rFonts w:hint="eastAsia"/>
          <w:lang w:eastAsia="zh-CN"/>
        </w:rPr>
        <w:t>使用场景举例</w:t>
      </w:r>
    </w:p>
    <w:p w14:paraId="4D185166">
      <w:pPr>
        <w:rPr>
          <w:rFonts w:hint="eastAsia"/>
          <w:lang w:eastAsia="zh-CN"/>
        </w:rPr>
      </w:pPr>
      <w:r>
        <w:rPr>
          <w:rFonts w:hint="eastAsia"/>
          <w:lang w:eastAsia="zh-CN"/>
        </w:rPr>
        <w:t>无论是在日常生活中还是文学作品里，“忍俊不禁”都被广泛运用。例如，在家庭聚会中，如果一个孩子讲了一个特别搞笑的故事，让大人们都笑了起来，这时就可以说大家被孩子的故事逗得“忍俊不禁”。同样，在小说或电影剧本中，作者也会用这个词来增强角色反应的真实性和感染力，使读者或观众能够更深刻地感受到情节中的欢乐氛围。</w:t>
      </w:r>
    </w:p>
    <w:p w14:paraId="21683C73">
      <w:pPr>
        <w:rPr>
          <w:rFonts w:hint="eastAsia"/>
          <w:lang w:eastAsia="zh-CN"/>
        </w:rPr>
      </w:pPr>
    </w:p>
    <w:p w14:paraId="2D2F2C52">
      <w:pPr>
        <w:rPr>
          <w:rFonts w:hint="eastAsia"/>
          <w:lang w:eastAsia="zh-CN"/>
        </w:rPr>
      </w:pPr>
    </w:p>
    <w:p w14:paraId="68E54CBB">
      <w:pPr>
        <w:rPr>
          <w:rFonts w:hint="eastAsia"/>
          <w:lang w:eastAsia="zh-CN"/>
        </w:rPr>
      </w:pPr>
      <w:r>
        <w:rPr>
          <w:rFonts w:hint="eastAsia"/>
          <w:lang w:eastAsia="zh-CN"/>
        </w:rPr>
        <w:t>学习与应用建议</w:t>
      </w:r>
    </w:p>
    <w:p w14:paraId="4B2F2D23">
      <w:pPr>
        <w:rPr>
          <w:rFonts w:hint="eastAsia"/>
          <w:lang w:eastAsia="zh-CN"/>
        </w:rPr>
      </w:pPr>
      <w:r>
        <w:rPr>
          <w:rFonts w:hint="eastAsia"/>
          <w:lang w:eastAsia="zh-CN"/>
        </w:rPr>
        <w:t>对于想要提高自己汉语水平的朋友来说，掌握像“忍俊不禁”这样的成语是非常有益的。它不仅丰富了词汇量，还能让你的表达更加生动有趣。学习这类成语时，可以尝试将其融入到日常对话或写作练习中去，通过实际应用加深理解和记忆。了解成语背后的文化含义和历史背景也能帮助更好地把握其精髓。</w:t>
      </w:r>
    </w:p>
    <w:p w14:paraId="7589A2B7">
      <w:pPr>
        <w:rPr>
          <w:rFonts w:hint="eastAsia"/>
          <w:lang w:eastAsia="zh-CN"/>
        </w:rPr>
      </w:pPr>
    </w:p>
    <w:p w14:paraId="09632C70">
      <w:pPr>
        <w:rPr>
          <w:rFonts w:hint="eastAsia"/>
          <w:lang w:eastAsia="zh-CN"/>
        </w:rPr>
      </w:pPr>
    </w:p>
    <w:p w14:paraId="0E714C03">
      <w:pPr>
        <w:rPr>
          <w:rFonts w:hint="eastAsia"/>
          <w:lang w:eastAsia="zh-CN"/>
        </w:rPr>
      </w:pPr>
      <w:r>
        <w:rPr>
          <w:rFonts w:hint="eastAsia"/>
          <w:lang w:eastAsia="zh-CN"/>
        </w:rPr>
        <w:t>最后的总结</w:t>
      </w:r>
    </w:p>
    <w:p w14:paraId="28413FB1">
      <w:pPr>
        <w:rPr>
          <w:rFonts w:hint="eastAsia"/>
          <w:lang w:eastAsia="zh-CN"/>
        </w:rPr>
      </w:pPr>
      <w:r>
        <w:rPr>
          <w:rFonts w:hint="eastAsia"/>
          <w:lang w:eastAsia="zh-CN"/>
        </w:rPr>
        <w:t>“忍俊不禁”作为汉语中的一个重要成语，承载着丰富的文化内涵和情感色彩。它教会我们在享受生活乐趣的也要学会分享这份快乐。无论是通过言语还是文字，恰当地使用这一成语都能为我们的交流增添不少亮色。希望每位学习者都能灵活运用这些美丽的语言之花，让沟通变得更加丰富多彩。</w:t>
      </w:r>
    </w:p>
    <w:p w14:paraId="1B44C216">
      <w:pPr>
        <w:rPr>
          <w:rFonts w:hint="eastAsia"/>
          <w:lang w:eastAsia="zh-CN"/>
        </w:rPr>
      </w:pPr>
    </w:p>
    <w:p w14:paraId="5B8410D3">
      <w:pPr>
        <w:rPr>
          <w:rFonts w:hint="eastAsia"/>
          <w:lang w:eastAsia="zh-CN"/>
        </w:rPr>
      </w:pPr>
      <w:r>
        <w:rPr>
          <w:rFonts w:hint="eastAsia"/>
          <w:lang w:eastAsia="zh-CN"/>
        </w:rPr>
        <w:t>本文是由懂得生活网（dongdeshenghuo.com）为大家创作</w:t>
      </w:r>
    </w:p>
    <w:p w14:paraId="2B0C26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1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2025-10-14T03:10:55Z</dcterms:created>
  <cp:lastModifiedBy>Administrator</cp:lastModifiedBy>
  <dcterms:modified xsi:type="dcterms:W3CDTF">2025-10-14T03:10:56Z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06AE2B37585A4169A9AD5BA0F1CC9278_12</vt:lpwstr>
  </property>
</Properties>
</file>