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A0364">
      <w:pPr>
        <w:rPr>
          <w:rFonts w:hint="eastAsia"/>
          <w:lang w:eastAsia="zh-CN"/>
        </w:rPr>
      </w:pPr>
      <w:bookmarkStart w:id="0" w:name="_GoBack"/>
      <w:bookmarkEnd w:id="0"/>
      <w:r>
        <w:rPr>
          <w:rFonts w:hint="eastAsia"/>
          <w:lang w:eastAsia="zh-CN"/>
        </w:rPr>
        <w:t>弱不禁风的拼音是什么</w:t>
      </w:r>
    </w:p>
    <w:p w14:paraId="411EE2B2">
      <w:pPr>
        <w:rPr>
          <w:rFonts w:hint="eastAsia"/>
          <w:lang w:eastAsia="zh-CN"/>
        </w:rPr>
      </w:pPr>
      <w:r>
        <w:rPr>
          <w:rFonts w:hint="eastAsia"/>
          <w:lang w:eastAsia="zh-CN"/>
        </w:rPr>
        <w:t>弱不禁风“ruò bù jīn fēng”的拼音读作“若布今风”。这一成语形象地描绘了体态纤细、力气微薄之人，仿佛一阵轻风就能将其吹倒。在日常交流中，它常用来形容人身体虚弱或体质较差。</w:t>
      </w:r>
    </w:p>
    <w:p w14:paraId="16BAF05A">
      <w:pPr>
        <w:rPr>
          <w:rFonts w:hint="eastAsia"/>
          <w:lang w:eastAsia="zh-CN"/>
        </w:rPr>
      </w:pPr>
    </w:p>
    <w:p w14:paraId="5BC00D5E">
      <w:pPr>
        <w:rPr>
          <w:rFonts w:hint="eastAsia"/>
          <w:lang w:eastAsia="zh-CN"/>
        </w:rPr>
      </w:pPr>
    </w:p>
    <w:p w14:paraId="748C7A4B">
      <w:pPr>
        <w:rPr>
          <w:rFonts w:hint="eastAsia"/>
          <w:lang w:eastAsia="zh-CN"/>
        </w:rPr>
      </w:pPr>
      <w:r>
        <w:rPr>
          <w:rFonts w:hint="eastAsia"/>
          <w:lang w:eastAsia="zh-CN"/>
        </w:rPr>
        <w:t>成语来源与背景</w:t>
      </w:r>
    </w:p>
    <w:p w14:paraId="076381A0">
      <w:pPr>
        <w:rPr>
          <w:rFonts w:hint="eastAsia"/>
          <w:lang w:eastAsia="zh-CN"/>
        </w:rPr>
      </w:pPr>
      <w:r>
        <w:rPr>
          <w:rFonts w:hint="eastAsia"/>
          <w:lang w:eastAsia="zh-CN"/>
        </w:rPr>
        <w:t>关于“弱不禁风”这一成语的确切起源，历史文献并未给出明确记载。不过，从字面意思来看，“弱”指的是力量小、不够强壮；“禁”在此处意为承受、忍受；“不”是否定词；“禁风”则是指无法抵御哪怕是轻微的风力。因此，整个成语生动地刻画了一个极其柔弱的形象。在中国古代文学作品中，这个成语被广泛使用来描绘那些体态轻盈、面容憔悴的人物形象。</w:t>
      </w:r>
    </w:p>
    <w:p w14:paraId="201016AA">
      <w:pPr>
        <w:rPr>
          <w:rFonts w:hint="eastAsia"/>
          <w:lang w:eastAsia="zh-CN"/>
        </w:rPr>
      </w:pPr>
    </w:p>
    <w:p w14:paraId="40CD9DCC">
      <w:pPr>
        <w:rPr>
          <w:rFonts w:hint="eastAsia"/>
          <w:lang w:eastAsia="zh-CN"/>
        </w:rPr>
      </w:pPr>
    </w:p>
    <w:p w14:paraId="458AED11">
      <w:pPr>
        <w:rPr>
          <w:rFonts w:hint="eastAsia"/>
          <w:lang w:eastAsia="zh-CN"/>
        </w:rPr>
      </w:pPr>
      <w:r>
        <w:rPr>
          <w:rFonts w:hint="eastAsia"/>
          <w:lang w:eastAsia="zh-CN"/>
        </w:rPr>
        <w:t>文化内涵与应用</w:t>
      </w:r>
    </w:p>
    <w:p w14:paraId="43CE5FBE">
      <w:pPr>
        <w:rPr>
          <w:rFonts w:hint="eastAsia"/>
          <w:lang w:eastAsia="zh-CN"/>
        </w:rPr>
      </w:pPr>
      <w:r>
        <w:rPr>
          <w:rFonts w:hint="eastAsia"/>
          <w:lang w:eastAsia="zh-CN"/>
        </w:rPr>
        <w:t>“弱不禁风”不仅仅是一个描述身体状态的词汇，它还蕴含着深厚的文化意义和社会价值观念。在古典文学里，这样的形象往往被赋予了特定的情感色彩，如哀怨、忧郁等，成为表达细腻情感的重要手段之一。在现代社会，人们也常用此成语来形容某些产品或者设计过于精致脆弱，暗示其可能缺乏足够的实用性和耐用性。</w:t>
      </w:r>
    </w:p>
    <w:p w14:paraId="121E2131">
      <w:pPr>
        <w:rPr>
          <w:rFonts w:hint="eastAsia"/>
          <w:lang w:eastAsia="zh-CN"/>
        </w:rPr>
      </w:pPr>
    </w:p>
    <w:p w14:paraId="0BE3382B">
      <w:pPr>
        <w:rPr>
          <w:rFonts w:hint="eastAsia"/>
          <w:lang w:eastAsia="zh-CN"/>
        </w:rPr>
      </w:pPr>
    </w:p>
    <w:p w14:paraId="3EEB20AC">
      <w:pPr>
        <w:rPr>
          <w:rFonts w:hint="eastAsia"/>
          <w:lang w:eastAsia="zh-CN"/>
        </w:rPr>
      </w:pPr>
      <w:r>
        <w:rPr>
          <w:rFonts w:hint="eastAsia"/>
          <w:lang w:eastAsia="zh-CN"/>
        </w:rPr>
        <w:t>相关成语与对比</w:t>
      </w:r>
    </w:p>
    <w:p w14:paraId="6A61D333">
      <w:pPr>
        <w:rPr>
          <w:rFonts w:hint="eastAsia"/>
          <w:lang w:eastAsia="zh-CN"/>
        </w:rPr>
      </w:pPr>
      <w:r>
        <w:rPr>
          <w:rFonts w:hint="eastAsia"/>
          <w:lang w:eastAsia="zh-CN"/>
        </w:rPr>
        <w:t>与“弱不禁风”意思相近的成语还有“娇生惯养”，但后者更侧重于强调由于过度宠爱而导致的性格上的软弱和生活能力的欠缺。“弱不禁风”则主要关注于身体条件或是外观给人带来的直观印象。两者虽然都能表达某种程度上的脆弱，但在具体应用场景上有所区别。</w:t>
      </w:r>
    </w:p>
    <w:p w14:paraId="5DC35E59">
      <w:pPr>
        <w:rPr>
          <w:rFonts w:hint="eastAsia"/>
          <w:lang w:eastAsia="zh-CN"/>
        </w:rPr>
      </w:pPr>
    </w:p>
    <w:p w14:paraId="51D846EB">
      <w:pPr>
        <w:rPr>
          <w:rFonts w:hint="eastAsia"/>
          <w:lang w:eastAsia="zh-CN"/>
        </w:rPr>
      </w:pPr>
    </w:p>
    <w:p w14:paraId="4E0EDF2E">
      <w:pPr>
        <w:rPr>
          <w:rFonts w:hint="eastAsia"/>
          <w:lang w:eastAsia="zh-CN"/>
        </w:rPr>
      </w:pPr>
      <w:r>
        <w:rPr>
          <w:rFonts w:hint="eastAsia"/>
          <w:lang w:eastAsia="zh-CN"/>
        </w:rPr>
        <w:t>最后的总结</w:t>
      </w:r>
    </w:p>
    <w:p w14:paraId="5C50AA2E">
      <w:pPr>
        <w:rPr>
          <w:rFonts w:hint="eastAsia"/>
          <w:lang w:eastAsia="zh-CN"/>
        </w:rPr>
      </w:pPr>
      <w:r>
        <w:rPr>
          <w:rFonts w:hint="eastAsia"/>
          <w:lang w:eastAsia="zh-CN"/>
        </w:rPr>
        <w:t>“弱不禁风”的拼音是“ruò bù jīn fēng”，它不仅是一个描述人体质虚弱的成语，也是中国传统文化中表达细腻情感的一种方式。通过了解这一成语的含义及其背后的文化背景，我们可以更好地理解汉语的魅力，并在适当的场合灵活运用这些富有表现力的语言元素。</w:t>
      </w:r>
    </w:p>
    <w:p w14:paraId="743AA439">
      <w:pPr>
        <w:rPr>
          <w:rFonts w:hint="eastAsia"/>
          <w:lang w:eastAsia="zh-CN"/>
        </w:rPr>
      </w:pPr>
    </w:p>
    <w:p w14:paraId="7774F1AB">
      <w:pPr>
        <w:rPr>
          <w:rFonts w:hint="eastAsia"/>
          <w:lang w:eastAsia="zh-CN"/>
        </w:rPr>
      </w:pPr>
      <w:r>
        <w:rPr>
          <w:rFonts w:hint="eastAsia"/>
          <w:lang w:eastAsia="zh-CN"/>
        </w:rPr>
        <w:t>本文是由懂得生活网（dongdeshenghuo.com）为大家创作</w:t>
      </w:r>
    </w:p>
    <w:p w14:paraId="2F42F1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33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2025-10-14T03:21:16Z</dcterms:created>
  <cp:lastModifiedBy>Administrator</cp:lastModifiedBy>
  <dcterms:modified xsi:type="dcterms:W3CDTF">2025-10-14T03:21:16Z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A5E1DBF06A084607AEC0D50FF048B4AD_12</vt:lpwstr>
  </property>
</Properties>
</file>