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83B">
      <w:pPr>
        <w:rPr>
          <w:rFonts w:hint="eastAsia"/>
          <w:lang w:eastAsia="zh-CN"/>
        </w:rPr>
      </w:pPr>
      <w:bookmarkStart w:id="0" w:name="_GoBack"/>
      <w:bookmarkEnd w:id="0"/>
      <w:r>
        <w:rPr>
          <w:rFonts w:hint="eastAsia"/>
          <w:lang w:eastAsia="zh-CN"/>
        </w:rPr>
        <w:t>己酉年怎么念的拼音</w:t>
      </w:r>
    </w:p>
    <w:p w14:paraId="26243A5E">
      <w:pPr>
        <w:rPr>
          <w:rFonts w:hint="eastAsia"/>
          <w:lang w:eastAsia="zh-CN"/>
        </w:rPr>
      </w:pPr>
      <w:r>
        <w:rPr>
          <w:rFonts w:hint="eastAsia"/>
          <w:lang w:eastAsia="zh-CN"/>
        </w:rPr>
        <w:t>己酉年，读作“jǐ yǒu nián”，是根据中国农历干支纪年法中的一种组合。在十天干（甲、乙、丙、丁、戊、己、庚、辛、壬、癸）与十二地支（子、丑、寅、卯、辰、巳、午、未、申、酉、戌、亥）相结合的六十甲子循环中，“己”为第六个天干，“酉”则为第十个地支。当两者结合时，便形成了“己酉年”。这个纪年的独特之处在于其周期性，每六十年重复一次。</w:t>
      </w:r>
    </w:p>
    <w:p w14:paraId="49C160A2">
      <w:pPr>
        <w:rPr>
          <w:rFonts w:hint="eastAsia"/>
          <w:lang w:eastAsia="zh-CN"/>
        </w:rPr>
      </w:pPr>
    </w:p>
    <w:p w14:paraId="1C448221">
      <w:pPr>
        <w:rPr>
          <w:rFonts w:hint="eastAsia"/>
          <w:lang w:eastAsia="zh-CN"/>
        </w:rPr>
      </w:pPr>
    </w:p>
    <w:p w14:paraId="09F42223">
      <w:pPr>
        <w:rPr>
          <w:rFonts w:hint="eastAsia"/>
          <w:lang w:eastAsia="zh-CN"/>
        </w:rPr>
      </w:pPr>
      <w:r>
        <w:rPr>
          <w:rFonts w:hint="eastAsia"/>
          <w:lang w:eastAsia="zh-CN"/>
        </w:rPr>
        <w:t>天干地支的历史背景</w:t>
      </w:r>
    </w:p>
    <w:p w14:paraId="59F1C6EA">
      <w:pPr>
        <w:rPr>
          <w:rFonts w:hint="eastAsia"/>
          <w:lang w:eastAsia="zh-CN"/>
        </w:rPr>
      </w:pPr>
      <w:r>
        <w:rPr>
          <w:rFonts w:hint="eastAsia"/>
          <w:lang w:eastAsia="zh-CN"/>
        </w:rPr>
        <w:t>天干地支作为中国古代的一种计数系统，有着悠久的历史和深厚的文化底蕴。最初用于天文观测和历法编制，后来逐渐扩展到各个领域，如命理学、农业、建筑等。天干地支不仅是一种时间记录方式，更是中华文化的重要组成部分。通过这种独特的记年法，古人能够更好地理解和预测自然界的变化规律，从而指导日常生活和社会活动。</w:t>
      </w:r>
    </w:p>
    <w:p w14:paraId="136DA77D">
      <w:pPr>
        <w:rPr>
          <w:rFonts w:hint="eastAsia"/>
          <w:lang w:eastAsia="zh-CN"/>
        </w:rPr>
      </w:pPr>
    </w:p>
    <w:p w14:paraId="7F0567D3">
      <w:pPr>
        <w:rPr>
          <w:rFonts w:hint="eastAsia"/>
          <w:lang w:eastAsia="zh-CN"/>
        </w:rPr>
      </w:pPr>
    </w:p>
    <w:p w14:paraId="71EDDD7B">
      <w:pPr>
        <w:rPr>
          <w:rFonts w:hint="eastAsia"/>
          <w:lang w:eastAsia="zh-CN"/>
        </w:rPr>
      </w:pPr>
      <w:r>
        <w:rPr>
          <w:rFonts w:hint="eastAsia"/>
          <w:lang w:eastAsia="zh-CN"/>
        </w:rPr>
        <w:t>己酉年的文化意义</w:t>
      </w:r>
    </w:p>
    <w:p w14:paraId="3834DB45">
      <w:pPr>
        <w:rPr>
          <w:rFonts w:hint="eastAsia"/>
          <w:lang w:eastAsia="zh-CN"/>
        </w:rPr>
      </w:pPr>
      <w:r>
        <w:rPr>
          <w:rFonts w:hint="eastAsia"/>
          <w:lang w:eastAsia="zh-CN"/>
        </w:rPr>
        <w:t>每个干支组合都有着特定的文化含义和象征意义，己酉年也不例外。在中国传统文化中，“己”代表的是温和、包容，而“酉”则是金属性质，象征着成熟、收获。因此，在己酉年出生的人往往被认为具有坚韧不拔的性格和追求完美的倾向。这一年也被视为一个充满机遇和挑战的时期，适合进行新的尝试和探索。</w:t>
      </w:r>
    </w:p>
    <w:p w14:paraId="4DCCD87D">
      <w:pPr>
        <w:rPr>
          <w:rFonts w:hint="eastAsia"/>
          <w:lang w:eastAsia="zh-CN"/>
        </w:rPr>
      </w:pPr>
    </w:p>
    <w:p w14:paraId="77D79016">
      <w:pPr>
        <w:rPr>
          <w:rFonts w:hint="eastAsia"/>
          <w:lang w:eastAsia="zh-CN"/>
        </w:rPr>
      </w:pPr>
    </w:p>
    <w:p w14:paraId="07421505">
      <w:pPr>
        <w:rPr>
          <w:rFonts w:hint="eastAsia"/>
          <w:lang w:eastAsia="zh-CN"/>
        </w:rPr>
      </w:pPr>
      <w:r>
        <w:rPr>
          <w:rFonts w:hint="eastAsia"/>
          <w:lang w:eastAsia="zh-CN"/>
        </w:rPr>
        <w:t>己酉年的具体实例</w:t>
      </w:r>
    </w:p>
    <w:p w14:paraId="5E8340B8">
      <w:pPr>
        <w:rPr>
          <w:rFonts w:hint="eastAsia"/>
          <w:lang w:eastAsia="zh-CN"/>
        </w:rPr>
      </w:pPr>
      <w:r>
        <w:rPr>
          <w:rFonts w:hint="eastAsia"/>
          <w:lang w:eastAsia="zh-CN"/>
        </w:rPr>
        <w:t>历史上，己酉年出现过多次，每次都有着不同的历史事件和社会变迁。例如，1949年便是己酉年，这一年对于中国来说具有里程碑式的意义，中华人民共和国宣告成立，开启了全新的历史篇章。通过对这些具体实例的研究，我们可以更加深入地理解己酉年所蕴含的历史价值和时代精神。</w:t>
      </w:r>
    </w:p>
    <w:p w14:paraId="1DA51A3C">
      <w:pPr>
        <w:rPr>
          <w:rFonts w:hint="eastAsia"/>
          <w:lang w:eastAsia="zh-CN"/>
        </w:rPr>
      </w:pPr>
    </w:p>
    <w:p w14:paraId="5481B3DF">
      <w:pPr>
        <w:rPr>
          <w:rFonts w:hint="eastAsia"/>
          <w:lang w:eastAsia="zh-CN"/>
        </w:rPr>
      </w:pPr>
    </w:p>
    <w:p w14:paraId="265BA120">
      <w:pPr>
        <w:rPr>
          <w:rFonts w:hint="eastAsia"/>
          <w:lang w:eastAsia="zh-CN"/>
        </w:rPr>
      </w:pPr>
      <w:r>
        <w:rPr>
          <w:rFonts w:hint="eastAsia"/>
          <w:lang w:eastAsia="zh-CN"/>
        </w:rPr>
        <w:t>己酉年的现代应用</w:t>
      </w:r>
    </w:p>
    <w:p w14:paraId="57C8DEC3">
      <w:pPr>
        <w:rPr>
          <w:rFonts w:hint="eastAsia"/>
          <w:lang w:eastAsia="zh-CN"/>
        </w:rPr>
      </w:pPr>
      <w:r>
        <w:rPr>
          <w:rFonts w:hint="eastAsia"/>
          <w:lang w:eastAsia="zh-CN"/>
        </w:rPr>
        <w:t>尽管现代社会已经普遍采用公历作为主要的时间计算方式，但干支纪年仍然在某些场合被保留下来，并且受到许多人的喜爱。特别是在一些传统节日、婚礼、庆典活动中，干支纪年依然扮演着重要角色。随着中华文化的国际传播，越来越多的外国人也开始对这一古老的时间计算方法产生兴趣，学习并体验其中的乐趣。</w:t>
      </w:r>
    </w:p>
    <w:p w14:paraId="085B5F44">
      <w:pPr>
        <w:rPr>
          <w:rFonts w:hint="eastAsia"/>
          <w:lang w:eastAsia="zh-CN"/>
        </w:rPr>
      </w:pPr>
    </w:p>
    <w:p w14:paraId="7C7A5A51">
      <w:pPr>
        <w:rPr>
          <w:rFonts w:hint="eastAsia"/>
          <w:lang w:eastAsia="zh-CN"/>
        </w:rPr>
      </w:pPr>
      <w:r>
        <w:rPr>
          <w:rFonts w:hint="eastAsia"/>
          <w:lang w:eastAsia="zh-CN"/>
        </w:rPr>
        <w:t>本文是由懂得生活网（dongdeshenghuo.com）为大家创作</w:t>
      </w:r>
    </w:p>
    <w:p w14:paraId="1692B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0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2025-10-13T14:56:21Z</dcterms:created>
  <cp:lastModifiedBy>Administrator</cp:lastModifiedBy>
  <dcterms:modified xsi:type="dcterms:W3CDTF">2025-10-13T14:56:22Z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2A79EACD61994A99AF4F9FF979D17EE6_12</vt:lpwstr>
  </property>
</Properties>
</file>