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B60F4">
      <w:pPr>
        <w:rPr>
          <w:rFonts w:hint="eastAsia"/>
          <w:lang w:eastAsia="zh-CN"/>
        </w:rPr>
      </w:pPr>
      <w:bookmarkStart w:id="0" w:name="_GoBack"/>
      <w:bookmarkEnd w:id="0"/>
      <w:r>
        <w:rPr>
          <w:rFonts w:hint="eastAsia"/>
          <w:lang w:eastAsia="zh-CN"/>
        </w:rPr>
        <w:t>己为的拼音</w:t>
      </w:r>
    </w:p>
    <w:p w14:paraId="7C0E19CB">
      <w:pPr>
        <w:rPr>
          <w:rFonts w:hint="eastAsia"/>
          <w:lang w:eastAsia="zh-CN"/>
        </w:rPr>
      </w:pPr>
      <w:r>
        <w:rPr>
          <w:rFonts w:hint="eastAsia"/>
          <w:lang w:eastAsia="zh-CN"/>
        </w:rPr>
        <w:t>“己为”的拼音是“jǐ wéi”。在汉语中，每个汉字都有其独特的发音和意义。这两个字组合在一起，可以表达一种自我行为或自身作为的概念。了解词语的正确发音对于学习汉语的人来说至关重要，它不仅帮助我们准确地交流，也是理解中华文化的一个重要窗口。</w:t>
      </w:r>
    </w:p>
    <w:p w14:paraId="4C1569FA">
      <w:pPr>
        <w:rPr>
          <w:rFonts w:hint="eastAsia"/>
          <w:lang w:eastAsia="zh-CN"/>
        </w:rPr>
      </w:pPr>
    </w:p>
    <w:p w14:paraId="5941450F">
      <w:pPr>
        <w:rPr>
          <w:rFonts w:hint="eastAsia"/>
          <w:lang w:eastAsia="zh-CN"/>
        </w:rPr>
      </w:pPr>
    </w:p>
    <w:p w14:paraId="71037BF8">
      <w:pPr>
        <w:rPr>
          <w:rFonts w:hint="eastAsia"/>
          <w:lang w:eastAsia="zh-CN"/>
        </w:rPr>
      </w:pPr>
      <w:r>
        <w:rPr>
          <w:rFonts w:hint="eastAsia"/>
          <w:lang w:eastAsia="zh-CN"/>
        </w:rPr>
        <w:t>拼音的重要性</w:t>
      </w:r>
    </w:p>
    <w:p w14:paraId="24A8642C">
      <w:pPr>
        <w:rPr>
          <w:rFonts w:hint="eastAsia"/>
          <w:lang w:eastAsia="zh-CN"/>
        </w:rPr>
      </w:pPr>
      <w:r>
        <w:rPr>
          <w:rFonts w:hint="eastAsia"/>
          <w:lang w:eastAsia="zh-CN"/>
        </w:rPr>
        <w:t>掌握汉语拼音是学习汉语的基础步骤之一。汉语拼音是一种将汉字音节用拉丁字母表示的系统，旨在帮助人们正确发音和学习汉字。通过学习拼音，汉语学习者能够更快地记住汉字的读音，并且能够在没有汉字的情况下进行交流。拼音还被广泛应用于现代科技产品中，如智能手机和电脑输入法，使得汉字输入变得更加便捷。</w:t>
      </w:r>
    </w:p>
    <w:p w14:paraId="46689A3E">
      <w:pPr>
        <w:rPr>
          <w:rFonts w:hint="eastAsia"/>
          <w:lang w:eastAsia="zh-CN"/>
        </w:rPr>
      </w:pPr>
    </w:p>
    <w:p w14:paraId="31376463">
      <w:pPr>
        <w:rPr>
          <w:rFonts w:hint="eastAsia"/>
          <w:lang w:eastAsia="zh-CN"/>
        </w:rPr>
      </w:pPr>
    </w:p>
    <w:p w14:paraId="7CB747F3">
      <w:pPr>
        <w:rPr>
          <w:rFonts w:hint="eastAsia"/>
          <w:lang w:eastAsia="zh-CN"/>
        </w:rPr>
      </w:pPr>
      <w:r>
        <w:rPr>
          <w:rFonts w:hint="eastAsia"/>
          <w:lang w:eastAsia="zh-CN"/>
        </w:rPr>
        <w:t>己为的意义探讨</w:t>
      </w:r>
    </w:p>
    <w:p w14:paraId="4FB2178A">
      <w:pPr>
        <w:rPr>
          <w:rFonts w:hint="eastAsia"/>
          <w:lang w:eastAsia="zh-CN"/>
        </w:rPr>
      </w:pPr>
      <w:r>
        <w:rPr>
          <w:rFonts w:hint="eastAsia"/>
          <w:lang w:eastAsia="zh-CN"/>
        </w:rPr>
        <w:t>当我们谈论“己为”，实际上是在讨论个人的行为、选择以及这些行为对个人和社会的影响。在现代社会，“己为”不仅仅意味着个人行动的自由，也包含了对自己行为负责的态度。这种态度鼓励人们积极思考自己的行为如何影响周围的世界，并促使个人在追求个人目标的考虑到社会责任和道德规范。</w:t>
      </w:r>
    </w:p>
    <w:p w14:paraId="0E6258E3">
      <w:pPr>
        <w:rPr>
          <w:rFonts w:hint="eastAsia"/>
          <w:lang w:eastAsia="zh-CN"/>
        </w:rPr>
      </w:pPr>
    </w:p>
    <w:p w14:paraId="0E24CAF5">
      <w:pPr>
        <w:rPr>
          <w:rFonts w:hint="eastAsia"/>
          <w:lang w:eastAsia="zh-CN"/>
        </w:rPr>
      </w:pPr>
    </w:p>
    <w:p w14:paraId="116AF597">
      <w:pPr>
        <w:rPr>
          <w:rFonts w:hint="eastAsia"/>
          <w:lang w:eastAsia="zh-CN"/>
        </w:rPr>
      </w:pPr>
      <w:r>
        <w:rPr>
          <w:rFonts w:hint="eastAsia"/>
          <w:lang w:eastAsia="zh-CN"/>
        </w:rPr>
        <w:t>实践中的己为</w:t>
      </w:r>
    </w:p>
    <w:p w14:paraId="0C82A585">
      <w:pPr>
        <w:rPr>
          <w:rFonts w:hint="eastAsia"/>
          <w:lang w:eastAsia="zh-CN"/>
        </w:rPr>
      </w:pPr>
      <w:r>
        <w:rPr>
          <w:rFonts w:hint="eastAsia"/>
          <w:lang w:eastAsia="zh-CN"/>
        </w:rPr>
        <w:t>在生活中实践“己为”的理念，需要我们在日常决策中考虑到长远的影响和个人价值观的一致性。例如，在职业选择上，一个人可能会选择一个既能实现个人价值又能对社会产生积极影响的职业路径。这样的选择不仅是对个人能力的一种肯定，也是对社会贡献的一部分。同样，在人际交往中，“己为”提醒我们要尊重他人，考虑他人的感受，这有助于建立和谐的人际关系。</w:t>
      </w:r>
    </w:p>
    <w:p w14:paraId="16E86890">
      <w:pPr>
        <w:rPr>
          <w:rFonts w:hint="eastAsia"/>
          <w:lang w:eastAsia="zh-CN"/>
        </w:rPr>
      </w:pPr>
    </w:p>
    <w:p w14:paraId="45126C63">
      <w:pPr>
        <w:rPr>
          <w:rFonts w:hint="eastAsia"/>
          <w:lang w:eastAsia="zh-CN"/>
        </w:rPr>
      </w:pPr>
    </w:p>
    <w:p w14:paraId="35AEE16D">
      <w:pPr>
        <w:rPr>
          <w:rFonts w:hint="eastAsia"/>
          <w:lang w:eastAsia="zh-CN"/>
        </w:rPr>
      </w:pPr>
      <w:r>
        <w:rPr>
          <w:rFonts w:hint="eastAsia"/>
          <w:lang w:eastAsia="zh-CN"/>
        </w:rPr>
        <w:t>己为与个人成长</w:t>
      </w:r>
    </w:p>
    <w:p w14:paraId="5A6B27F8">
      <w:pPr>
        <w:rPr>
          <w:rFonts w:hint="eastAsia"/>
          <w:lang w:eastAsia="zh-CN"/>
        </w:rPr>
      </w:pPr>
      <w:r>
        <w:rPr>
          <w:rFonts w:hint="eastAsia"/>
          <w:lang w:eastAsia="zh-CN"/>
        </w:rPr>
        <w:t>关注自身的“己为”，也是促进个人成长和发展的重要方面。认识到自己的行为和决定如何塑造未来，能够激励个人不断学习新技能，提升自我，以更好地应对生活中的挑战。在这个过程中，反思过去的经验，从中学习并调整未来的行动计划，是实现个人进步的关键。通过不断地自我审视和改进，我们可以更接近理想的自我。</w:t>
      </w:r>
    </w:p>
    <w:p w14:paraId="341D5706">
      <w:pPr>
        <w:rPr>
          <w:rFonts w:hint="eastAsia"/>
          <w:lang w:eastAsia="zh-CN"/>
        </w:rPr>
      </w:pPr>
    </w:p>
    <w:p w14:paraId="4351F7CD">
      <w:pPr>
        <w:rPr>
          <w:rFonts w:hint="eastAsia"/>
          <w:lang w:eastAsia="zh-CN"/>
        </w:rPr>
      </w:pPr>
      <w:r>
        <w:rPr>
          <w:rFonts w:hint="eastAsia"/>
          <w:lang w:eastAsia="zh-CN"/>
        </w:rPr>
        <w:t>本文是由懂得生活网（dongdeshenghuo.com）为大家创作</w:t>
      </w:r>
    </w:p>
    <w:p w14:paraId="43F35C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FA5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2025-10-13T14:56:18Z</dcterms:created>
  <cp:lastModifiedBy>Administrator</cp:lastModifiedBy>
  <dcterms:modified xsi:type="dcterms:W3CDTF">2025-10-13T14:56:18Z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9CD21258824043E4A6CFFFC766E44AF5_12</vt:lpwstr>
  </property>
</Properties>
</file>