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9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尖的拼音和词语怎么写的呀</w:t>
      </w:r>
    </w:p>
    <w:p w14:paraId="6B36262E">
      <w:pPr>
        <w:rPr>
          <w:rFonts w:hint="eastAsia"/>
          <w:lang w:eastAsia="zh-CN"/>
        </w:rPr>
      </w:pPr>
    </w:p>
    <w:p w14:paraId="71AC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在学习汉语的过程中，我们常常会遇到一些基础但重要的字词，比如“尖”这个字。它的拼音是“jiān”，是一个常用的汉字，具有明确的意义和丰富的用法。</w:t>
      </w:r>
    </w:p>
    <w:p w14:paraId="11DC858D">
      <w:pPr>
        <w:rPr>
          <w:rFonts w:hint="eastAsia"/>
          <w:lang w:eastAsia="zh-CN"/>
        </w:rPr>
      </w:pPr>
    </w:p>
    <w:p w14:paraId="56622AEC">
      <w:pPr>
        <w:rPr>
          <w:rFonts w:hint="eastAsia"/>
          <w:lang w:eastAsia="zh-CN"/>
        </w:rPr>
      </w:pPr>
    </w:p>
    <w:p w14:paraId="3D7F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“尖”的基本解释</w:t>
      </w:r>
    </w:p>
    <w:p w14:paraId="0AC59494">
      <w:pPr>
        <w:rPr>
          <w:rFonts w:hint="eastAsia"/>
          <w:lang w:eastAsia="zh-CN"/>
        </w:rPr>
      </w:pPr>
    </w:p>
    <w:p w14:paraId="5B7D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“尖”通常表示物体的一端细而锐利，例如“针尖”或“笔尖”。它也可以用来形容声音高而刺耳，如“尖叫声”。“尖”还可以引申为聪明、突出的意思，例如“尖子生”就是指成绩优异的学生。</w:t>
      </w:r>
    </w:p>
    <w:p w14:paraId="051DF9F1">
      <w:pPr>
        <w:rPr>
          <w:rFonts w:hint="eastAsia"/>
          <w:lang w:eastAsia="zh-CN"/>
        </w:rPr>
      </w:pPr>
    </w:p>
    <w:p w14:paraId="10684908">
      <w:pPr>
        <w:rPr>
          <w:rFonts w:hint="eastAsia"/>
          <w:lang w:eastAsia="zh-CN"/>
        </w:rPr>
      </w:pPr>
    </w:p>
    <w:p w14:paraId="3757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34F63131">
      <w:pPr>
        <w:rPr>
          <w:rFonts w:hint="eastAsia"/>
          <w:lang w:eastAsia="zh-CN"/>
        </w:rPr>
      </w:pPr>
    </w:p>
    <w:p w14:paraId="1F61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在日常生活中，“尖”可以组成许多常用词语。例如：“尖锐”表示锋利或态度强硬；“顶尖”常用于形容最高水平，如“顶尖人才”；“尖兵”则多用于比喻起带头作用的人或事物。</w:t>
      </w:r>
    </w:p>
    <w:p w14:paraId="2DEA503B">
      <w:pPr>
        <w:rPr>
          <w:rFonts w:hint="eastAsia"/>
          <w:lang w:eastAsia="zh-CN"/>
        </w:rPr>
      </w:pPr>
    </w:p>
    <w:p w14:paraId="56C891CE">
      <w:pPr>
        <w:rPr>
          <w:rFonts w:hint="eastAsia"/>
          <w:lang w:eastAsia="zh-CN"/>
        </w:rPr>
      </w:pPr>
    </w:p>
    <w:p w14:paraId="0187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6E01709A">
      <w:pPr>
        <w:rPr>
          <w:rFonts w:hint="eastAsia"/>
          <w:lang w:eastAsia="zh-CN"/>
        </w:rPr>
      </w:pPr>
    </w:p>
    <w:p w14:paraId="2171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“尖”字的结构比较简单，由上下两部分组成。上面是一个“小”字，下面是一个“大”字。写的时候要注意上下对齐，保持结构平衡。无论是手写还是打字，都要注意正确的笔顺和拼音输入方式。</w:t>
      </w:r>
    </w:p>
    <w:p w14:paraId="36B50EA6">
      <w:pPr>
        <w:rPr>
          <w:rFonts w:hint="eastAsia"/>
          <w:lang w:eastAsia="zh-CN"/>
        </w:rPr>
      </w:pPr>
    </w:p>
    <w:p w14:paraId="7821E30C">
      <w:pPr>
        <w:rPr>
          <w:rFonts w:hint="eastAsia"/>
          <w:lang w:eastAsia="zh-CN"/>
        </w:rPr>
      </w:pPr>
    </w:p>
    <w:p w14:paraId="4CEF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FB3C0">
      <w:pPr>
        <w:rPr>
          <w:rFonts w:hint="eastAsia"/>
          <w:lang w:eastAsia="zh-CN"/>
        </w:rPr>
      </w:pPr>
    </w:p>
    <w:p w14:paraId="0E7B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通过了解“尖”的拼音“jiān”以及它的一些常见用法和词语搭配，我们可以更好地掌握这个字的意义和使用方法。无论是在写作还是口语表达中，都能更加准确地运用它。</w:t>
      </w:r>
    </w:p>
    <w:p w14:paraId="30A43835">
      <w:pPr>
        <w:rPr>
          <w:rFonts w:hint="eastAsia"/>
          <w:lang w:eastAsia="zh-CN"/>
        </w:rPr>
      </w:pPr>
    </w:p>
    <w:p w14:paraId="01F6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AE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2025-10-13T15:05:10Z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1672155D8B6D4CDB97A7777582B1C83B_12</vt:lpwstr>
  </property>
</Properties>
</file>