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32A6F">
      <w:pPr>
        <w:rPr>
          <w:rFonts w:hint="eastAsia"/>
          <w:lang w:eastAsia="zh-CN"/>
        </w:rPr>
      </w:pPr>
      <w:bookmarkStart w:id="0" w:name="_GoBack"/>
      <w:bookmarkEnd w:id="0"/>
      <w:r>
        <w:rPr>
          <w:rFonts w:hint="eastAsia"/>
          <w:lang w:eastAsia="zh-CN"/>
        </w:rPr>
        <w:t>小圣施威降大圣课文的拼音介绍</w:t>
      </w:r>
    </w:p>
    <w:p w14:paraId="15AC8DD3">
      <w:pPr>
        <w:rPr>
          <w:rFonts w:hint="eastAsia"/>
          <w:lang w:eastAsia="zh-CN"/>
        </w:rPr>
      </w:pPr>
      <w:r>
        <w:rPr>
          <w:rFonts w:hint="eastAsia"/>
          <w:lang w:eastAsia="zh-CN"/>
        </w:rPr>
        <w:t>《小圣施威降大圣》这一课文充满了奇幻色彩与精彩的故事情节。当我们聚焦于“小圣施威降大圣课文的拼音”这一主题，也仿佛开启了一段独特的文学之旅。</w:t>
      </w:r>
    </w:p>
    <w:p w14:paraId="68A5D899">
      <w:pPr>
        <w:rPr>
          <w:rFonts w:hint="eastAsia"/>
          <w:lang w:eastAsia="zh-CN"/>
        </w:rPr>
      </w:pPr>
    </w:p>
    <w:p w14:paraId="79C0D277">
      <w:pPr>
        <w:rPr>
          <w:rFonts w:hint="eastAsia"/>
          <w:lang w:eastAsia="zh-CN"/>
        </w:rPr>
      </w:pPr>
    </w:p>
    <w:p w14:paraId="7DB643B2">
      <w:pPr>
        <w:rPr>
          <w:rFonts w:hint="eastAsia"/>
          <w:lang w:eastAsia="zh-CN"/>
        </w:rPr>
      </w:pPr>
      <w:r>
        <w:rPr>
          <w:rFonts w:hint="eastAsia"/>
          <w:lang w:eastAsia="zh-CN"/>
        </w:rPr>
        <w:t>课文的背景与来源</w:t>
      </w:r>
    </w:p>
    <w:p w14:paraId="78045006">
      <w:pPr>
        <w:rPr>
          <w:rFonts w:hint="eastAsia"/>
          <w:lang w:eastAsia="zh-CN"/>
        </w:rPr>
      </w:pPr>
      <w:r>
        <w:rPr>
          <w:rFonts w:hint="eastAsia"/>
          <w:lang w:eastAsia="zh-CN"/>
        </w:rPr>
        <w:t>《小圣施威降大圣》节选自明代神魔小说《西游记》。《西游记》以其宏大的叙事、丰富的想象和深刻的内涵闻名于世。这部作品描绘了唐僧师徒四人西天取经的艰难历程，沿途降妖除魔，充满了惊险刺激的情节。而这篇课文所选取的小圣二郎神杨戬与齐天大圣孙悟空之间的激烈斗法片段，无疑是其中最为精彩的部分之一，充分展现了作者吴承恩无与伦比的想象力和精彩绝伦的叙事能力。</w:t>
      </w:r>
    </w:p>
    <w:p w14:paraId="161EF4F2">
      <w:pPr>
        <w:rPr>
          <w:rFonts w:hint="eastAsia"/>
          <w:lang w:eastAsia="zh-CN"/>
        </w:rPr>
      </w:pPr>
    </w:p>
    <w:p w14:paraId="3535ACBD">
      <w:pPr>
        <w:rPr>
          <w:rFonts w:hint="eastAsia"/>
          <w:lang w:eastAsia="zh-CN"/>
        </w:rPr>
      </w:pPr>
    </w:p>
    <w:p w14:paraId="1C7702A6">
      <w:pPr>
        <w:rPr>
          <w:rFonts w:hint="eastAsia"/>
          <w:lang w:eastAsia="zh-CN"/>
        </w:rPr>
      </w:pPr>
      <w:r>
        <w:rPr>
          <w:rFonts w:hint="eastAsia"/>
          <w:lang w:eastAsia="zh-CN"/>
        </w:rPr>
        <w:t>拼音学习的重要性</w:t>
      </w:r>
    </w:p>
    <w:p w14:paraId="59F914DE">
      <w:pPr>
        <w:rPr>
          <w:rFonts w:hint="eastAsia"/>
          <w:lang w:eastAsia="zh-CN"/>
        </w:rPr>
      </w:pPr>
      <w:r>
        <w:rPr>
          <w:rFonts w:hint="eastAsia"/>
          <w:lang w:eastAsia="zh-CN"/>
        </w:rPr>
        <w:t>学习这篇课文的拼音，对于语文学习有着多方面的重要意义。从基础层面来说，准确掌握拼音有助于提高识字、读音的准确性，能够帮助学生们更好地朗课文，理解课文中的每一个字词。对于一些较为生僻或容易读错的字词，如“掣（chè）电”“抟（tuán）”等，通过拼音学习可以加深记忆。拼音学习也是培养语感的重要环节，它让学生们在发音的过程中感受到汉语的韵律美。</w:t>
      </w:r>
    </w:p>
    <w:p w14:paraId="072F07FC">
      <w:pPr>
        <w:rPr>
          <w:rFonts w:hint="eastAsia"/>
          <w:lang w:eastAsia="zh-CN"/>
        </w:rPr>
      </w:pPr>
    </w:p>
    <w:p w14:paraId="6D6DB92E">
      <w:pPr>
        <w:rPr>
          <w:rFonts w:hint="eastAsia"/>
          <w:lang w:eastAsia="zh-CN"/>
        </w:rPr>
      </w:pPr>
    </w:p>
    <w:p w14:paraId="167CC514">
      <w:pPr>
        <w:rPr>
          <w:rFonts w:hint="eastAsia"/>
          <w:lang w:eastAsia="zh-CN"/>
        </w:rPr>
      </w:pPr>
      <w:r>
        <w:rPr>
          <w:rFonts w:hint="eastAsia"/>
          <w:lang w:eastAsia="zh-CN"/>
        </w:rPr>
        <w:t>课文拼音与内容理解</w:t>
      </w:r>
    </w:p>
    <w:p w14:paraId="22FC096B">
      <w:pPr>
        <w:rPr>
          <w:rFonts w:hint="eastAsia"/>
          <w:lang w:eastAsia="zh-CN"/>
        </w:rPr>
      </w:pPr>
      <w:r>
        <w:rPr>
          <w:rFonts w:hint="eastAsia"/>
          <w:lang w:eastAsia="zh-CN"/>
        </w:rPr>
        <w:t>在学习《小圣施威降大圣》课文的拼音过程中，我们不仅仅是在学习发音，更是在深入理解课文内容。当我们将拼音与课文的文字对应起来时，能够更流畅地朗读课文，从而更直观地感受到故事的精彩。比如在描述孙悟空与大圣激烈斗法的段落中，准确的拼音能让我们感受到那种紧张刺激的氛围：孙悟空“抖擞精神，摇身一变，变做一只麻雀儿，飞在树梢头钉住”，二郎神“抖开翎毛，双手举起，照头一扑，却扑了一个空”。通过拼音的辅助，我们可以更好地领略到这两位神话角色的神通广大。</w:t>
      </w:r>
    </w:p>
    <w:p w14:paraId="4B233B38">
      <w:pPr>
        <w:rPr>
          <w:rFonts w:hint="eastAsia"/>
          <w:lang w:eastAsia="zh-CN"/>
        </w:rPr>
      </w:pPr>
    </w:p>
    <w:p w14:paraId="4FF891BC">
      <w:pPr>
        <w:rPr>
          <w:rFonts w:hint="eastAsia"/>
          <w:lang w:eastAsia="zh-CN"/>
        </w:rPr>
      </w:pPr>
    </w:p>
    <w:p w14:paraId="1AEAE6D9">
      <w:pPr>
        <w:rPr>
          <w:rFonts w:hint="eastAsia"/>
          <w:lang w:eastAsia="zh-CN"/>
        </w:rPr>
      </w:pPr>
      <w:r>
        <w:rPr>
          <w:rFonts w:hint="eastAsia"/>
          <w:lang w:eastAsia="zh-CN"/>
        </w:rPr>
        <w:t>拓展与延伸</w:t>
      </w:r>
    </w:p>
    <w:p w14:paraId="4CDD626B">
      <w:pPr>
        <w:rPr>
          <w:rFonts w:hint="eastAsia"/>
          <w:lang w:eastAsia="zh-CN"/>
        </w:rPr>
      </w:pPr>
      <w:r>
        <w:rPr>
          <w:rFonts w:hint="eastAsia"/>
          <w:lang w:eastAsia="zh-CN"/>
        </w:rPr>
        <w:t>以《小圣施威降大圣课文的拼音》为契机，我们还可以进行更广泛的拓展与延伸。学生们可以尝试自己查阅资料，去了解一些生僻拼音对应的字词在其他文学作品或日常生活中的用法。对于课文中精彩的语句段落，也可以尝试用不同的读音、语调进行朗读，感受其在不同表达下的韵味。这不仅能够提高我们的拼音水平，还可以让我们对《西游记》这部经典作品有更深入的理解和感悟，甚至激发我们对传统文化的更大兴趣与热爱。</w:t>
      </w:r>
    </w:p>
    <w:p w14:paraId="12EC2865">
      <w:pPr>
        <w:rPr>
          <w:rFonts w:hint="eastAsia"/>
          <w:lang w:eastAsia="zh-CN"/>
        </w:rPr>
      </w:pPr>
    </w:p>
    <w:p w14:paraId="171552A1">
      <w:pPr>
        <w:rPr>
          <w:rFonts w:hint="eastAsia"/>
          <w:lang w:eastAsia="zh-CN"/>
        </w:rPr>
      </w:pPr>
      <w:r>
        <w:rPr>
          <w:rFonts w:hint="eastAsia"/>
          <w:lang w:eastAsia="zh-CN"/>
        </w:rPr>
        <w:t>本文是由懂得生活网（dongdeshenghuo.com）为大家创作</w:t>
      </w:r>
    </w:p>
    <w:p w14:paraId="2D22C9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3B5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2025-10-14T03:47:38Z</dcterms:created>
  <cp:lastModifiedBy>Administrator</cp:lastModifiedBy>
  <dcterms:modified xsi:type="dcterms:W3CDTF">2025-10-14T03:47:39Z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23DAA583936C44F69E5794BB9A964EC9_12</vt:lpwstr>
  </property>
</Properties>
</file>