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99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宁波熊沢书店的拼音</w:t>
      </w:r>
    </w:p>
    <w:p w14:paraId="08B9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宁波熊沢书店，其拼音为“Níngbō Xióngzé Shūdiàn”，是一家位于中国浙江省宁波市的文化地标。这家书店不仅仅是一个售卖书籍的地方，更是一座文化与艺术交流的桥梁，吸引了无数爱书之人前来探索和体验。</w:t>
      </w:r>
    </w:p>
    <w:p w14:paraId="0FB4B601">
      <w:pPr>
        <w:rPr>
          <w:rFonts w:hint="eastAsia"/>
          <w:lang w:eastAsia="zh-CN"/>
        </w:rPr>
      </w:pPr>
    </w:p>
    <w:p w14:paraId="18F418C4">
      <w:pPr>
        <w:rPr>
          <w:rFonts w:hint="eastAsia"/>
          <w:lang w:eastAsia="zh-CN"/>
        </w:rPr>
      </w:pPr>
    </w:p>
    <w:p w14:paraId="1ADB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独特的经营理念</w:t>
      </w:r>
    </w:p>
    <w:p w14:paraId="21F0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书店，宁波熊沢书店采用了独特的经营模式，将阅读、咖啡文化和手工艺品结合在一起。这里不仅提供丰富的图书资源，还定期举办各类文化艺术活动，如读书会、作家见面会、手工制作课程等，旨在营造一个充满活力和创造力的空间，让每一位到访者都能找到属于自己的那份宁静与灵感。</w:t>
      </w:r>
    </w:p>
    <w:p w14:paraId="36040EC0">
      <w:pPr>
        <w:rPr>
          <w:rFonts w:hint="eastAsia"/>
          <w:lang w:eastAsia="zh-CN"/>
        </w:rPr>
      </w:pPr>
    </w:p>
    <w:p w14:paraId="5AB01AE7">
      <w:pPr>
        <w:rPr>
          <w:rFonts w:hint="eastAsia"/>
          <w:lang w:eastAsia="zh-CN"/>
        </w:rPr>
      </w:pPr>
    </w:p>
    <w:p w14:paraId="30CF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空间设计与美学</w:t>
      </w:r>
    </w:p>
    <w:p w14:paraId="0D7C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宁波熊沢书店，你会被其精致的空间设计所吸引。设计师巧妙地利用了自然光和木质元素，营造出一种温馨而舒适的氛围。每一个角落都透露着对细节的关注，无论是精心挑选的灯具，还是墙上悬挂的艺术作品，无不展现出书店对于美学的追求。这种独特的设计理念不仅让书店本身成为一件艺术品，同时也为读者提供了绝佳的阅读环境。</w:t>
      </w:r>
    </w:p>
    <w:p w14:paraId="6C5409CF">
      <w:pPr>
        <w:rPr>
          <w:rFonts w:hint="eastAsia"/>
          <w:lang w:eastAsia="zh-CN"/>
        </w:rPr>
      </w:pPr>
    </w:p>
    <w:p w14:paraId="53B401A5">
      <w:pPr>
        <w:rPr>
          <w:rFonts w:hint="eastAsia"/>
          <w:lang w:eastAsia="zh-CN"/>
        </w:rPr>
      </w:pPr>
    </w:p>
    <w:p w14:paraId="43C8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社区角色与影响</w:t>
      </w:r>
    </w:p>
    <w:p w14:paraId="7333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宁波市的文化中心之一，宁波熊沢书店在社区中扮演着重要的角色。它不仅是知识传播的重要场所，也是连接人们心灵的纽带。通过各种形式的社区活动，书店积极促进了当地文化的繁荣与发展，增强了居民之间的联系与互动。书店还特别关注青年创作者的成长，为其提供展示才华的平台，激发更多创意火花。</w:t>
      </w:r>
    </w:p>
    <w:p w14:paraId="402D0071">
      <w:pPr>
        <w:rPr>
          <w:rFonts w:hint="eastAsia"/>
          <w:lang w:eastAsia="zh-CN"/>
        </w:rPr>
      </w:pPr>
    </w:p>
    <w:p w14:paraId="336517EE">
      <w:pPr>
        <w:rPr>
          <w:rFonts w:hint="eastAsia"/>
          <w:lang w:eastAsia="zh-CN"/>
        </w:rPr>
      </w:pPr>
    </w:p>
    <w:p w14:paraId="7C82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E63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社会环境和数字化阅读的趋势，宁波熊沢书店也在不断探索新的发展方向。除了继续优化线下体验外，书店也开始尝试线上服务，如电子书销售、在线讲座等，力求为读者提供更加多元化的选择。未来，宁波熊沢书店将继续秉持开放包容的态度，迎接更多的挑战与机遇，努力成为一个更具影响力的文化品牌。</w:t>
      </w:r>
    </w:p>
    <w:p w14:paraId="0387FF07">
      <w:pPr>
        <w:rPr>
          <w:rFonts w:hint="eastAsia"/>
          <w:lang w:eastAsia="zh-CN"/>
        </w:rPr>
      </w:pPr>
    </w:p>
    <w:p w14:paraId="17DD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65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91173B1BC0764333B46EFA7D59A674B2_12</vt:lpwstr>
  </property>
</Properties>
</file>