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6EC6">
      <w:pPr>
        <w:rPr>
          <w:rFonts w:hint="eastAsia"/>
          <w:lang w:eastAsia="zh-CN"/>
        </w:rPr>
      </w:pPr>
      <w:bookmarkStart w:id="0" w:name="_GoBack"/>
      <w:bookmarkEnd w:id="0"/>
      <w:r>
        <w:rPr>
          <w:rFonts w:hint="eastAsia"/>
          <w:lang w:eastAsia="zh-CN"/>
        </w:rPr>
        <w:t>娇的拼音大写字母怎么写的</w:t>
      </w:r>
    </w:p>
    <w:p w14:paraId="1A076C77">
      <w:pPr>
        <w:rPr>
          <w:rFonts w:hint="eastAsia"/>
          <w:lang w:eastAsia="zh-CN"/>
        </w:rPr>
      </w:pPr>
      <w:r>
        <w:rPr>
          <w:rFonts w:hint="eastAsia"/>
          <w:lang w:eastAsia="zh-CN"/>
        </w:rPr>
        <w:t>娇这个字，在汉语中常常用来形容女子的姿态美好、柔美或者指人的性格温柔可爱。在给孩子取名时，不少家长会选择这个字，以期望孩子能够拥有美好的性格特质或形象。而当我们讨论“娇”的拼音大写形式，实际上是在探讨汉字拼音化的规则以及如何准确表达汉字发音的方法。</w:t>
      </w:r>
    </w:p>
    <w:p w14:paraId="02CF5138">
      <w:pPr>
        <w:rPr>
          <w:rFonts w:hint="eastAsia"/>
          <w:lang w:eastAsia="zh-CN"/>
        </w:rPr>
      </w:pPr>
    </w:p>
    <w:p w14:paraId="5F4E68CE">
      <w:pPr>
        <w:rPr>
          <w:rFonts w:hint="eastAsia"/>
          <w:lang w:eastAsia="zh-CN"/>
        </w:rPr>
      </w:pPr>
    </w:p>
    <w:p w14:paraId="795316BD">
      <w:pPr>
        <w:rPr>
          <w:rFonts w:hint="eastAsia"/>
          <w:lang w:eastAsia="zh-CN"/>
        </w:rPr>
      </w:pPr>
      <w:r>
        <w:rPr>
          <w:rFonts w:hint="eastAsia"/>
          <w:lang w:eastAsia="zh-CN"/>
        </w:rPr>
        <w:t>拼音的基础知识</w:t>
      </w:r>
    </w:p>
    <w:p w14:paraId="4A600F50">
      <w:pPr>
        <w:rPr>
          <w:rFonts w:hint="eastAsia"/>
          <w:lang w:eastAsia="zh-CN"/>
        </w:rPr>
      </w:pPr>
      <w:r>
        <w:rPr>
          <w:rFonts w:hint="eastAsia"/>
          <w:lang w:eastAsia="zh-CN"/>
        </w:rPr>
        <w:t>汉语拼音是中华人民共和国国家标准汉字注音拉丁化方案，于1958年正式公布实施。拼音主要用于标注汉字的读音，帮助人们正确发音和学习汉语。它由声母、韵母和声调三部分组成。对于“娇”这个字来说，它的拼音是“jiāo”，其中“j”是声母，“iāo”是韵母，整体属于阴平声调。</w:t>
      </w:r>
    </w:p>
    <w:p w14:paraId="48FFF652">
      <w:pPr>
        <w:rPr>
          <w:rFonts w:hint="eastAsia"/>
          <w:lang w:eastAsia="zh-CN"/>
        </w:rPr>
      </w:pPr>
    </w:p>
    <w:p w14:paraId="38317524">
      <w:pPr>
        <w:rPr>
          <w:rFonts w:hint="eastAsia"/>
          <w:lang w:eastAsia="zh-CN"/>
        </w:rPr>
      </w:pPr>
    </w:p>
    <w:p w14:paraId="762588F5">
      <w:pPr>
        <w:rPr>
          <w:rFonts w:hint="eastAsia"/>
          <w:lang w:eastAsia="zh-CN"/>
        </w:rPr>
      </w:pPr>
      <w:r>
        <w:rPr>
          <w:rFonts w:hint="eastAsia"/>
          <w:lang w:eastAsia="zh-CN"/>
        </w:rPr>
        <w:t>娇的大写拼音形式</w:t>
      </w:r>
    </w:p>
    <w:p w14:paraId="5FBCAA48">
      <w:pPr>
        <w:rPr>
          <w:rFonts w:hint="eastAsia"/>
          <w:lang w:eastAsia="zh-CN"/>
        </w:rPr>
      </w:pPr>
      <w:r>
        <w:rPr>
          <w:rFonts w:hint="eastAsia"/>
          <w:lang w:eastAsia="zh-CN"/>
        </w:rPr>
        <w:t>根据汉语拼音字母表，拼音中的字母均有对应的大小写形式。当需要将“娇”的拼音转换为大写形式时，我们只需将“jiāo”中的小写字母转变为大写即可，即“JIAO”。值得注意的是，在正式文件或特定场合下使用大写拼音时，应确保每个字母都清晰准确，避免因书写不规范造成混淆。</w:t>
      </w:r>
    </w:p>
    <w:p w14:paraId="264BF830">
      <w:pPr>
        <w:rPr>
          <w:rFonts w:hint="eastAsia"/>
          <w:lang w:eastAsia="zh-CN"/>
        </w:rPr>
      </w:pPr>
    </w:p>
    <w:p w14:paraId="1328BA50">
      <w:pPr>
        <w:rPr>
          <w:rFonts w:hint="eastAsia"/>
          <w:lang w:eastAsia="zh-CN"/>
        </w:rPr>
      </w:pPr>
    </w:p>
    <w:p w14:paraId="6E0A7B87">
      <w:pPr>
        <w:rPr>
          <w:rFonts w:hint="eastAsia"/>
          <w:lang w:eastAsia="zh-CN"/>
        </w:rPr>
      </w:pPr>
      <w:r>
        <w:rPr>
          <w:rFonts w:hint="eastAsia"/>
          <w:lang w:eastAsia="zh-CN"/>
        </w:rPr>
        <w:t>大写拼音的应用场景</w:t>
      </w:r>
    </w:p>
    <w:p w14:paraId="31D1F4E7">
      <w:pPr>
        <w:rPr>
          <w:rFonts w:hint="eastAsia"/>
          <w:lang w:eastAsia="zh-CN"/>
        </w:rPr>
      </w:pPr>
      <w:r>
        <w:rPr>
          <w:rFonts w:hint="eastAsia"/>
          <w:lang w:eastAsia="zh-CN"/>
        </w:rPr>
        <w:t>大写拼音在日常生活中的应用相对有限，但在某些特定情况下却显得尤为重要。例如，在国际交流中，为了便于外国人识别和理解，常会用到大写拼音来标注人名、地名等专有名词；在一些对外宣传材料中，也会采用大写拼音以增强辨识度。在计算机编程、数据处理等领域，使用大写拼音有助于统一编码标准，减少错误发生的可能性。</w:t>
      </w:r>
    </w:p>
    <w:p w14:paraId="48DCDD17">
      <w:pPr>
        <w:rPr>
          <w:rFonts w:hint="eastAsia"/>
          <w:lang w:eastAsia="zh-CN"/>
        </w:rPr>
      </w:pPr>
    </w:p>
    <w:p w14:paraId="0FDDA061">
      <w:pPr>
        <w:rPr>
          <w:rFonts w:hint="eastAsia"/>
          <w:lang w:eastAsia="zh-CN"/>
        </w:rPr>
      </w:pPr>
    </w:p>
    <w:p w14:paraId="2941937C">
      <w:pPr>
        <w:rPr>
          <w:rFonts w:hint="eastAsia"/>
          <w:lang w:eastAsia="zh-CN"/>
        </w:rPr>
      </w:pPr>
      <w:r>
        <w:rPr>
          <w:rFonts w:hint="eastAsia"/>
          <w:lang w:eastAsia="zh-CN"/>
        </w:rPr>
        <w:t>最后的总结</w:t>
      </w:r>
    </w:p>
    <w:p w14:paraId="391B1338">
      <w:pPr>
        <w:rPr>
          <w:rFonts w:hint="eastAsia"/>
          <w:lang w:eastAsia="zh-CN"/>
        </w:rPr>
      </w:pPr>
      <w:r>
        <w:rPr>
          <w:rFonts w:hint="eastAsia"/>
          <w:lang w:eastAsia="zh-CN"/>
        </w:rPr>
        <w:t>了解并掌握汉字及其拼音的正确书写方式，不仅有助于提升个人的语言素养，还能促进文化的传播与交流。通过上述介绍，我们可以清晰地知道“娇”的拼音大写形式为“JIAO”。这看似简单的转变背后，蕴含着丰富的语言学知识及文化内涵。希望本文能为读者提供有价值的参考信息，并激发更多人对中国语言文字的兴趣。</w:t>
      </w:r>
    </w:p>
    <w:p w14:paraId="0B912212">
      <w:pPr>
        <w:rPr>
          <w:rFonts w:hint="eastAsia"/>
          <w:lang w:eastAsia="zh-CN"/>
        </w:rPr>
      </w:pPr>
    </w:p>
    <w:p w14:paraId="7F462E4F">
      <w:pPr>
        <w:rPr>
          <w:rFonts w:hint="eastAsia"/>
          <w:lang w:eastAsia="zh-CN"/>
        </w:rPr>
      </w:pPr>
      <w:r>
        <w:rPr>
          <w:rFonts w:hint="eastAsia"/>
          <w:lang w:eastAsia="zh-CN"/>
        </w:rPr>
        <w:t>本文是由懂得生活网（dongdeshenghuo.com）为大家创作</w:t>
      </w:r>
    </w:p>
    <w:p w14:paraId="24B6EC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C5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2025-10-13T15:19:59Z</dcterms:created>
  <cp:lastModifiedBy>Administrator</cp:lastModifiedBy>
  <dcterms:modified xsi:type="dcterms:W3CDTF">2025-10-13T15:19:59Z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950CD9A52191479BA3916C108E6239B9_12</vt:lpwstr>
  </property>
</Properties>
</file>