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FC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了解拼音声调的基本知识</w:t>
      </w:r>
    </w:p>
    <w:p w14:paraId="7428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最关键的部分之一。普通话共有四个基本声调和一个轻声。每个声调都有其特定的音高变化方式，掌握这些变化对于正确发音至关重要。例如，第一声是高平调，像“妈（mā）”；第二声是上扬调，如“麻（má）”；第三声是降升调，比如“马（mǎ）”；第四声是下降调，如“骂（mà）”；轻声则没有固定的音高，通常较短促。</w:t>
      </w:r>
    </w:p>
    <w:p w14:paraId="3B2FB3DA">
      <w:pPr>
        <w:rPr>
          <w:rFonts w:hint="eastAsia"/>
          <w:lang w:eastAsia="zh-CN"/>
        </w:rPr>
      </w:pPr>
    </w:p>
    <w:p w14:paraId="3AD5E77C">
      <w:pPr>
        <w:rPr>
          <w:rFonts w:hint="eastAsia"/>
          <w:lang w:eastAsia="zh-CN"/>
        </w:rPr>
      </w:pPr>
    </w:p>
    <w:p w14:paraId="0596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通过听觉训练熟悉声调差异</w:t>
      </w:r>
    </w:p>
    <w:p w14:paraId="5B42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读之前，先要培养对声调的敏感度。可以通过听录音、看视频或使用语言学习APP来反复练习听辨不同声调。建议初学者多听标准普通话发音，尤其是带有清晰声调标注的材料。这样可以帮助大脑建立对不同声调的识别能力，为后续的发音和拼读打下基础。</w:t>
      </w:r>
    </w:p>
    <w:p w14:paraId="116646C2">
      <w:pPr>
        <w:rPr>
          <w:rFonts w:hint="eastAsia"/>
          <w:lang w:eastAsia="zh-CN"/>
        </w:rPr>
      </w:pPr>
    </w:p>
    <w:p w14:paraId="59B16E45">
      <w:pPr>
        <w:rPr>
          <w:rFonts w:hint="eastAsia"/>
          <w:lang w:eastAsia="zh-CN"/>
        </w:rPr>
      </w:pPr>
    </w:p>
    <w:p w14:paraId="48361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掌握声调符号与发音规则</w:t>
      </w:r>
    </w:p>
    <w:p w14:paraId="6E87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用数字1至4表示，或用符号“ˉˊˇˋ”分别对应四个声调。拼读时要注意声母和韵母的组合方式，以及声调的位置。例如，“bā”中，“b”是声母，“a”是韵母，第一声符号标在“a”上。遇到多音节词时，还要注意连读变调规则，如两个第三声相连时，第一个变为第二声。</w:t>
      </w:r>
    </w:p>
    <w:p w14:paraId="19BABB6A">
      <w:pPr>
        <w:rPr>
          <w:rFonts w:hint="eastAsia"/>
          <w:lang w:eastAsia="zh-CN"/>
        </w:rPr>
      </w:pPr>
    </w:p>
    <w:p w14:paraId="3B19F908">
      <w:pPr>
        <w:rPr>
          <w:rFonts w:hint="eastAsia"/>
          <w:lang w:eastAsia="zh-CN"/>
        </w:rPr>
      </w:pPr>
    </w:p>
    <w:p w14:paraId="6EA61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通过模仿练习提高拼读能力</w:t>
      </w:r>
    </w:p>
    <w:p w14:paraId="62105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是学习声调拼读最有效的方法之一。可以跟着标准录音逐句模仿，注意口型、舌位和气息的变化。可以利用镜子观察自己的口型是否正确，或者录音后与原音对比，找出差距并加以改进。坚持每天练习，逐步形成正确的发音习惯。</w:t>
      </w:r>
    </w:p>
    <w:p w14:paraId="2131B475">
      <w:pPr>
        <w:rPr>
          <w:rFonts w:hint="eastAsia"/>
          <w:lang w:eastAsia="zh-CN"/>
        </w:rPr>
      </w:pPr>
    </w:p>
    <w:p w14:paraId="4B6F4F0E">
      <w:pPr>
        <w:rPr>
          <w:rFonts w:hint="eastAsia"/>
          <w:lang w:eastAsia="zh-CN"/>
        </w:rPr>
      </w:pPr>
    </w:p>
    <w:p w14:paraId="6E80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结合实际语境进行应用</w:t>
      </w:r>
    </w:p>
    <w:p w14:paraId="79DE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拼读后，应尽快将所学知识应用到实际交流中。可以从简单的句子开始，逐步过渡到对话和段落朗读。阅读带拼音的儿童读物或使用识字软件也是很好的练习方式。通过不断实践，不仅能巩固声调拼读技巧，还能提高整体语言表达能力。</w:t>
      </w:r>
    </w:p>
    <w:p w14:paraId="29838332">
      <w:pPr>
        <w:rPr>
          <w:rFonts w:hint="eastAsia"/>
          <w:lang w:eastAsia="zh-CN"/>
        </w:rPr>
      </w:pPr>
    </w:p>
    <w:p w14:paraId="4678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9E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2025-10-14T03:09:19Z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476355246E974A1C9D62EA874BAE2231_12</vt:lpwstr>
  </property>
</Properties>
</file>