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6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女字的拼音是哪样写</w:t>
      </w:r>
    </w:p>
    <w:p w14:paraId="5DDE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在汉语拼音系统中，“女”字的正确拼音是“nǚ”。这个拼音不仅用于普通话的标准发音，也广泛应用于现代汉语的学习和教学中。</w:t>
      </w:r>
    </w:p>
    <w:p w14:paraId="5479D433">
      <w:pPr>
        <w:rPr>
          <w:rFonts w:hint="eastAsia"/>
          <w:lang w:eastAsia="zh-CN"/>
        </w:rPr>
      </w:pPr>
    </w:p>
    <w:p w14:paraId="5773E074">
      <w:pPr>
        <w:rPr>
          <w:rFonts w:hint="eastAsia"/>
          <w:lang w:eastAsia="zh-CN"/>
        </w:rPr>
      </w:pPr>
    </w:p>
    <w:p w14:paraId="3B17C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4EF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“nǚ”中的“n”代表声母，而“ü”则是韵母。由于“ü”在键盘输入或某些字体中不易显示，因此在实际应用中，尤其是在没有音调符号的情况下，它通常被写作“yu”，但在与声母“n”结合时，仍保留为“nü”。</w:t>
      </w:r>
    </w:p>
    <w:p w14:paraId="4F2CEC13">
      <w:pPr>
        <w:rPr>
          <w:rFonts w:hint="eastAsia"/>
          <w:lang w:eastAsia="zh-CN"/>
        </w:rPr>
      </w:pPr>
    </w:p>
    <w:p w14:paraId="6AAC14A0">
      <w:pPr>
        <w:rPr>
          <w:rFonts w:hint="eastAsia"/>
          <w:lang w:eastAsia="zh-CN"/>
        </w:rPr>
      </w:pPr>
    </w:p>
    <w:p w14:paraId="14EB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1D3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发音需要注意舌尖的位置和嘴唇的形状。“n”是一个鼻音声母，发音时舌尖应抵住上齿龈；而“ü”则是一个撮口呼韵母，发音时嘴唇要自然收拢成一个小圆口。将两者连贯地结合在一起，就能准确地发出“女”字的读音。</w:t>
      </w:r>
    </w:p>
    <w:p w14:paraId="13006ED3">
      <w:pPr>
        <w:rPr>
          <w:rFonts w:hint="eastAsia"/>
          <w:lang w:eastAsia="zh-CN"/>
        </w:rPr>
      </w:pPr>
    </w:p>
    <w:p w14:paraId="69AF3DE5">
      <w:pPr>
        <w:rPr>
          <w:rFonts w:hint="eastAsia"/>
          <w:lang w:eastAsia="zh-CN"/>
        </w:rPr>
      </w:pPr>
    </w:p>
    <w:p w14:paraId="4F21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FAC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许多初学者会把“nǚ”错误地读作“nu”或“lü”，这是因为对“ü”的发音掌握不熟练。为了纠正这一问题，可以通过模仿标准发音、多听录音以及练习拼读来逐步改善。</w:t>
      </w:r>
    </w:p>
    <w:p w14:paraId="39349459">
      <w:pPr>
        <w:rPr>
          <w:rFonts w:hint="eastAsia"/>
          <w:lang w:eastAsia="zh-CN"/>
        </w:rPr>
      </w:pPr>
    </w:p>
    <w:p w14:paraId="0E55C667">
      <w:pPr>
        <w:rPr>
          <w:rFonts w:hint="eastAsia"/>
          <w:lang w:eastAsia="zh-CN"/>
        </w:rPr>
      </w:pPr>
    </w:p>
    <w:p w14:paraId="58B2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“女”字的使用场景</w:t>
      </w:r>
    </w:p>
    <w:p w14:paraId="2429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“女”字在日常生活中非常常见，既可以表示性别上的女性，也可以用于构词，如“女儿”、“女子”、“女士”等。掌握其正确的拼音对于语言交流和书写都非常重要。</w:t>
      </w:r>
    </w:p>
    <w:p w14:paraId="208A45E9">
      <w:pPr>
        <w:rPr>
          <w:rFonts w:hint="eastAsia"/>
          <w:lang w:eastAsia="zh-CN"/>
        </w:rPr>
      </w:pPr>
    </w:p>
    <w:p w14:paraId="4C4A3EA3">
      <w:pPr>
        <w:rPr>
          <w:rFonts w:hint="eastAsia"/>
          <w:lang w:eastAsia="zh-CN"/>
        </w:rPr>
      </w:pPr>
    </w:p>
    <w:p w14:paraId="31D1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7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学习“女”字的拼音并不难，只要理解其发音原理并加以练习，就能轻松掌握。无论是学习普通话还是进行中文阅读与写作，准确的拼音知识都是不可或缺的基础。</w:t>
      </w:r>
    </w:p>
    <w:p w14:paraId="783478F0">
      <w:pPr>
        <w:rPr>
          <w:rFonts w:hint="eastAsia"/>
          <w:lang w:eastAsia="zh-CN"/>
        </w:rPr>
      </w:pPr>
    </w:p>
    <w:p w14:paraId="3C3A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A5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4B47CDA92395481788FB1FAF387AEAEC_12</vt:lpwstr>
  </property>
</Properties>
</file>