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B7565">
      <w:pPr>
        <w:rPr>
          <w:rFonts w:hint="eastAsia"/>
          <w:lang w:eastAsia="zh-CN"/>
        </w:rPr>
      </w:pPr>
      <w:bookmarkStart w:id="0" w:name="_GoBack"/>
      <w:bookmarkEnd w:id="0"/>
      <w:r>
        <w:rPr>
          <w:rFonts w:hint="eastAsia"/>
          <w:lang w:eastAsia="zh-CN"/>
        </w:rPr>
        <w:t>墙壁母鸡的拼音</w:t>
      </w:r>
    </w:p>
    <w:p w14:paraId="2D54192D">
      <w:pPr>
        <w:rPr>
          <w:rFonts w:hint="eastAsia"/>
          <w:lang w:eastAsia="zh-CN"/>
        </w:rPr>
      </w:pPr>
      <w:r>
        <w:rPr>
          <w:rFonts w:hint="eastAsia"/>
          <w:lang w:eastAsia="zh-CN"/>
        </w:rPr>
        <w:t>墙壁母鸡这一名称听起来似乎有些奇特，实际上它并不是指真的在墙壁上的母鸡。这个有趣的名字来源于一个网络用语，用来形容那些看似普通却隐藏着不为人知故事的事物或人。而“墙壁母鸡”的拼音是“qiáng bì mǔ jī”。在汉语中，“墙壁”指的是建筑物的外墙或分隔空间的垂直结构，“母鸡”则是指能下蛋的成年雌性家禽。</w:t>
      </w:r>
    </w:p>
    <w:p w14:paraId="18613E4D">
      <w:pPr>
        <w:rPr>
          <w:rFonts w:hint="eastAsia"/>
          <w:lang w:eastAsia="zh-CN"/>
        </w:rPr>
      </w:pPr>
    </w:p>
    <w:p w14:paraId="1611E047">
      <w:pPr>
        <w:rPr>
          <w:rFonts w:hint="eastAsia"/>
          <w:lang w:eastAsia="zh-CN"/>
        </w:rPr>
      </w:pPr>
    </w:p>
    <w:p w14:paraId="0BDF192A">
      <w:pPr>
        <w:rPr>
          <w:rFonts w:hint="eastAsia"/>
          <w:lang w:eastAsia="zh-CN"/>
        </w:rPr>
      </w:pPr>
      <w:r>
        <w:rPr>
          <w:rFonts w:hint="eastAsia"/>
          <w:lang w:eastAsia="zh-CN"/>
        </w:rPr>
        <w:t>从字面到寓意</w:t>
      </w:r>
    </w:p>
    <w:p w14:paraId="4D911E01">
      <w:pPr>
        <w:rPr>
          <w:rFonts w:hint="eastAsia"/>
          <w:lang w:eastAsia="zh-CN"/>
        </w:rPr>
      </w:pPr>
      <w:r>
        <w:rPr>
          <w:rFonts w:hint="eastAsia"/>
          <w:lang w:eastAsia="zh-CN"/>
        </w:rPr>
        <w:t>尽管“墙壁母鸡”的表面意义很容易理解，但其背后蕴含的文化和社会含义则更为丰富。在现代社会中，“墙壁母鸡”常被用于比喻那些默默无闻却又充满力量的人们。就像母鸡在安静地孵化鸡蛋一样，这些人也在自己平凡的位置上，为社会的进步贡献着自己的力量。他们或许不会成为聚光灯下的焦点，但他们的努力和付出对于整个社会来说不可或缺。</w:t>
      </w:r>
    </w:p>
    <w:p w14:paraId="7DCF10D7">
      <w:pPr>
        <w:rPr>
          <w:rFonts w:hint="eastAsia"/>
          <w:lang w:eastAsia="zh-CN"/>
        </w:rPr>
      </w:pPr>
    </w:p>
    <w:p w14:paraId="2DB31047">
      <w:pPr>
        <w:rPr>
          <w:rFonts w:hint="eastAsia"/>
          <w:lang w:eastAsia="zh-CN"/>
        </w:rPr>
      </w:pPr>
    </w:p>
    <w:p w14:paraId="758C96D8">
      <w:pPr>
        <w:rPr>
          <w:rFonts w:hint="eastAsia"/>
          <w:lang w:eastAsia="zh-CN"/>
        </w:rPr>
      </w:pPr>
      <w:r>
        <w:rPr>
          <w:rFonts w:hint="eastAsia"/>
          <w:lang w:eastAsia="zh-CN"/>
        </w:rPr>
        <w:t>网络文化的体现</w:t>
      </w:r>
    </w:p>
    <w:p w14:paraId="21BBE796">
      <w:pPr>
        <w:rPr>
          <w:rFonts w:hint="eastAsia"/>
          <w:lang w:eastAsia="zh-CN"/>
        </w:rPr>
      </w:pPr>
      <w:r>
        <w:rPr>
          <w:rFonts w:hint="eastAsia"/>
          <w:lang w:eastAsia="zh-CN"/>
        </w:rPr>
        <w:t>随着互联网的发展，越来越多独特的表达方式在网络上诞生，并迅速传播开来。“墙壁母鸡”便是其中之一。这种网络语言不仅增添了日常交流的乐趣，还反映了当代年轻人对生活态度的一种独特表达。通过这样的词汇，人们可以更加轻松幽默地讨论各种话题，同时也能感受到一种归属感和认同感。</w:t>
      </w:r>
    </w:p>
    <w:p w14:paraId="2A2D8796">
      <w:pPr>
        <w:rPr>
          <w:rFonts w:hint="eastAsia"/>
          <w:lang w:eastAsia="zh-CN"/>
        </w:rPr>
      </w:pPr>
    </w:p>
    <w:p w14:paraId="07BF59F1">
      <w:pPr>
        <w:rPr>
          <w:rFonts w:hint="eastAsia"/>
          <w:lang w:eastAsia="zh-CN"/>
        </w:rPr>
      </w:pPr>
    </w:p>
    <w:p w14:paraId="35935A02">
      <w:pPr>
        <w:rPr>
          <w:rFonts w:hint="eastAsia"/>
          <w:lang w:eastAsia="zh-CN"/>
        </w:rPr>
      </w:pPr>
      <w:r>
        <w:rPr>
          <w:rFonts w:hint="eastAsia"/>
          <w:lang w:eastAsia="zh-CN"/>
        </w:rPr>
        <w:t>跨文化交流中的挑战与机遇</w:t>
      </w:r>
    </w:p>
    <w:p w14:paraId="5C725816">
      <w:pPr>
        <w:rPr>
          <w:rFonts w:hint="eastAsia"/>
          <w:lang w:eastAsia="zh-CN"/>
        </w:rPr>
      </w:pPr>
      <w:r>
        <w:rPr>
          <w:rFonts w:hint="eastAsia"/>
          <w:lang w:eastAsia="zh-CN"/>
        </w:rPr>
        <w:t>在全球化的背景下，如何让像“墙壁母鸡”这样的本土文化特色词更好地走向世界，成为了许多学者和文化传播者思考的问题。一方面，这些词汇的独特性和地域性使得它们在跨文化交流中面临一定的障碍；另一方面，正是这些具有地方特色的词汇，如果能够得到恰当的解释和传播，也能够成为展示中国文化魅力的重要窗口。</w:t>
      </w:r>
    </w:p>
    <w:p w14:paraId="06313940">
      <w:pPr>
        <w:rPr>
          <w:rFonts w:hint="eastAsia"/>
          <w:lang w:eastAsia="zh-CN"/>
        </w:rPr>
      </w:pPr>
    </w:p>
    <w:p w14:paraId="3CF01623">
      <w:pPr>
        <w:rPr>
          <w:rFonts w:hint="eastAsia"/>
          <w:lang w:eastAsia="zh-CN"/>
        </w:rPr>
      </w:pPr>
    </w:p>
    <w:p w14:paraId="347FD5EC">
      <w:pPr>
        <w:rPr>
          <w:rFonts w:hint="eastAsia"/>
          <w:lang w:eastAsia="zh-CN"/>
        </w:rPr>
      </w:pPr>
      <w:r>
        <w:rPr>
          <w:rFonts w:hint="eastAsia"/>
          <w:lang w:eastAsia="zh-CN"/>
        </w:rPr>
        <w:t>最后的总结</w:t>
      </w:r>
    </w:p>
    <w:p w14:paraId="2749EAA7">
      <w:pPr>
        <w:rPr>
          <w:rFonts w:hint="eastAsia"/>
          <w:lang w:eastAsia="zh-CN"/>
        </w:rPr>
      </w:pPr>
      <w:r>
        <w:rPr>
          <w:rFonts w:hint="eastAsia"/>
          <w:lang w:eastAsia="zh-CN"/>
        </w:rPr>
        <w:t>“墙壁母鸡”的拼音虽然简单，但它背后所承载的意义却是深远而丰富的。它不仅是网络时代下一种新的文化现象的代表，也是我们理解和感受这个多彩世界的一个小窗口。通过对这类词汇的学习和探索，我们不仅能增加知识，还能更好地领略到不同文化之间的碰撞与融合带来的无限可能。</w:t>
      </w:r>
    </w:p>
    <w:p w14:paraId="41EC763F">
      <w:pPr>
        <w:rPr>
          <w:rFonts w:hint="eastAsia"/>
          <w:lang w:eastAsia="zh-CN"/>
        </w:rPr>
      </w:pPr>
    </w:p>
    <w:p w14:paraId="5976C16A">
      <w:pPr>
        <w:rPr>
          <w:rFonts w:hint="eastAsia"/>
          <w:lang w:eastAsia="zh-CN"/>
        </w:rPr>
      </w:pPr>
      <w:r>
        <w:rPr>
          <w:rFonts w:hint="eastAsia"/>
          <w:lang w:eastAsia="zh-CN"/>
        </w:rPr>
        <w:t>本文是由懂得生活网（dongdeshenghuo.com）为大家创作</w:t>
      </w:r>
    </w:p>
    <w:p w14:paraId="0EA2A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D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2025-10-14T02:02:03Z</dcterms:created>
  <cp:lastModifiedBy>Administrator</cp:lastModifiedBy>
  <dcterms:modified xsi:type="dcterms:W3CDTF">2025-10-14T02:02:03Z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78B7A9461CD74F899D3E65B822AD9ED2_12</vt:lpwstr>
  </property>
</Properties>
</file>