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080B">
      <w:pPr>
        <w:rPr>
          <w:rFonts w:hint="eastAsia"/>
          <w:lang w:eastAsia="zh-CN"/>
        </w:rPr>
      </w:pPr>
      <w:bookmarkStart w:id="0" w:name="_GoBack"/>
      <w:bookmarkEnd w:id="0"/>
      <w:r>
        <w:rPr>
          <w:rFonts w:hint="eastAsia"/>
          <w:lang w:eastAsia="zh-CN"/>
        </w:rPr>
        <w:t>塞下曲王昌龄的拼音版正确</w:t>
      </w:r>
    </w:p>
    <w:p w14:paraId="6A96EF8B">
      <w:pPr>
        <w:rPr>
          <w:rFonts w:hint="eastAsia"/>
          <w:lang w:eastAsia="zh-CN"/>
        </w:rPr>
      </w:pPr>
      <w:r>
        <w:rPr>
          <w:rFonts w:hint="eastAsia"/>
          <w:lang w:eastAsia="zh-CN"/>
        </w:rPr>
        <w:t>王昌龄是唐朝著名的边塞诗人，以其豪迈、雄浑的诗风著称。他的《塞下曲》是一首描写边疆战士生活的诗歌，反映了唐代边疆地区士兵的生活状况和精神风貌。通过这首诗，读者可以感受到古代边疆战士们保家卫国的壮志豪情以及他们所面临的艰苦环境。</w:t>
      </w:r>
    </w:p>
    <w:p w14:paraId="18B6CE93">
      <w:pPr>
        <w:rPr>
          <w:rFonts w:hint="eastAsia"/>
          <w:lang w:eastAsia="zh-CN"/>
        </w:rPr>
      </w:pPr>
    </w:p>
    <w:p w14:paraId="4493F6C4">
      <w:pPr>
        <w:rPr>
          <w:rFonts w:hint="eastAsia"/>
          <w:lang w:eastAsia="zh-CN"/>
        </w:rPr>
      </w:pPr>
    </w:p>
    <w:p w14:paraId="71E87162">
      <w:pPr>
        <w:rPr>
          <w:rFonts w:hint="eastAsia"/>
          <w:lang w:eastAsia="zh-CN"/>
        </w:rPr>
      </w:pPr>
      <w:r>
        <w:rPr>
          <w:rFonts w:hint="eastAsia"/>
          <w:lang w:eastAsia="zh-CN"/>
        </w:rPr>
        <w:t>原诗及拼音解读</w:t>
      </w:r>
    </w:p>
    <w:p w14:paraId="3BE7F1E6">
      <w:pPr>
        <w:rPr>
          <w:rFonts w:hint="eastAsia"/>
          <w:lang w:eastAsia="zh-CN"/>
        </w:rPr>
      </w:pPr>
      <w:r>
        <w:rPr>
          <w:rFonts w:hint="eastAsia"/>
          <w:lang w:eastAsia="zh-CN"/>
        </w:rPr>
        <w:t>让我们来了解《塞下曲》的原文及其拼音版本。“饮马渡秋水，水寒风似刀。平沙日未没，黯黯见临洮。昔日长城战，咸言意气高。黄尘足今古，白骨乱蓬蒿。”这首诗的拼音版为：“Yìn mǎ dù qiū shuǐ, shuǐ hán fēng sì dāo. Píng shā rì wèi méi, àn àn jiàn lín táo. Xī rì cháng chéng zhàn, xián yán yì qì gāo. Huáng chén zú jīn gǔ, bái gǔ luàn péng hāo.”通过拼音版，即便是不太熟悉汉字的人也能够尝试朗读这首经典的唐诗。</w:t>
      </w:r>
    </w:p>
    <w:p w14:paraId="4FD44562">
      <w:pPr>
        <w:rPr>
          <w:rFonts w:hint="eastAsia"/>
          <w:lang w:eastAsia="zh-CN"/>
        </w:rPr>
      </w:pPr>
    </w:p>
    <w:p w14:paraId="67F3C9B7">
      <w:pPr>
        <w:rPr>
          <w:rFonts w:hint="eastAsia"/>
          <w:lang w:eastAsia="zh-CN"/>
        </w:rPr>
      </w:pPr>
    </w:p>
    <w:p w14:paraId="6A048873">
      <w:pPr>
        <w:rPr>
          <w:rFonts w:hint="eastAsia"/>
          <w:lang w:eastAsia="zh-CN"/>
        </w:rPr>
      </w:pPr>
      <w:r>
        <w:rPr>
          <w:rFonts w:hint="eastAsia"/>
          <w:lang w:eastAsia="zh-CN"/>
        </w:rPr>
        <w:t>诗歌意境与艺术特点</w:t>
      </w:r>
    </w:p>
    <w:p w14:paraId="18541520">
      <w:pPr>
        <w:rPr>
          <w:rFonts w:hint="eastAsia"/>
          <w:lang w:eastAsia="zh-CN"/>
        </w:rPr>
      </w:pPr>
      <w:r>
        <w:rPr>
          <w:rFonts w:hint="eastAsia"/>
          <w:lang w:eastAsia="zh-CN"/>
        </w:rPr>
        <w:t>《塞下曲》描绘了一幅生动的边疆生活画卷。诗中，“饮马渡秋水”展现了边疆战士日常生活中的一幕，而“水寒风似刀”则形象地表达了边境之地恶劣的自然条件。在这样的环境下，战士们的英勇和坚韧显得尤为突出。王昌龄巧妙地运用了对比手法，如“黄尘足今古，白骨乱蓬蒿”，既展示了战争的残酷，又暗示了历史的变迁与永恒不变的人性光辉。</w:t>
      </w:r>
    </w:p>
    <w:p w14:paraId="17E96AB0">
      <w:pPr>
        <w:rPr>
          <w:rFonts w:hint="eastAsia"/>
          <w:lang w:eastAsia="zh-CN"/>
        </w:rPr>
      </w:pPr>
    </w:p>
    <w:p w14:paraId="3CC7395E">
      <w:pPr>
        <w:rPr>
          <w:rFonts w:hint="eastAsia"/>
          <w:lang w:eastAsia="zh-CN"/>
        </w:rPr>
      </w:pPr>
    </w:p>
    <w:p w14:paraId="023E3700">
      <w:pPr>
        <w:rPr>
          <w:rFonts w:hint="eastAsia"/>
          <w:lang w:eastAsia="zh-CN"/>
        </w:rPr>
      </w:pPr>
      <w:r>
        <w:rPr>
          <w:rFonts w:hint="eastAsia"/>
          <w:lang w:eastAsia="zh-CN"/>
        </w:rPr>
        <w:t>文化价值与现代意义</w:t>
      </w:r>
    </w:p>
    <w:p w14:paraId="2605583C">
      <w:pPr>
        <w:rPr>
          <w:rFonts w:hint="eastAsia"/>
          <w:lang w:eastAsia="zh-CN"/>
        </w:rPr>
      </w:pPr>
      <w:r>
        <w:rPr>
          <w:rFonts w:hint="eastAsia"/>
          <w:lang w:eastAsia="zh-CN"/>
        </w:rPr>
        <w:t>作为中国古代文学宝库中的瑰宝，《塞下曲》不仅具有极高的文学价值，也为后人提供了了解唐代边疆生活的重要窗口。它让我们看到了古代士兵的忠诚与勇气，同时也提醒着我们和平的珍贵。在现代社会，虽然我们远离了战火纷飞的时代，但这种对国家和民族的深厚情感仍然是不可或缺的精神财富。学习和传承这些经典作品有助于培养我们的爱国主义情怀和社会责任感。</w:t>
      </w:r>
    </w:p>
    <w:p w14:paraId="17059786">
      <w:pPr>
        <w:rPr>
          <w:rFonts w:hint="eastAsia"/>
          <w:lang w:eastAsia="zh-CN"/>
        </w:rPr>
      </w:pPr>
    </w:p>
    <w:p w14:paraId="5E4E3896">
      <w:pPr>
        <w:rPr>
          <w:rFonts w:hint="eastAsia"/>
          <w:lang w:eastAsia="zh-CN"/>
        </w:rPr>
      </w:pPr>
    </w:p>
    <w:p w14:paraId="45DE687D">
      <w:pPr>
        <w:rPr>
          <w:rFonts w:hint="eastAsia"/>
          <w:lang w:eastAsia="zh-CN"/>
        </w:rPr>
      </w:pPr>
      <w:r>
        <w:rPr>
          <w:rFonts w:hint="eastAsia"/>
          <w:lang w:eastAsia="zh-CN"/>
        </w:rPr>
        <w:t>最后的总结</w:t>
      </w:r>
    </w:p>
    <w:p w14:paraId="4818B967">
      <w:pPr>
        <w:rPr>
          <w:rFonts w:hint="eastAsia"/>
          <w:lang w:eastAsia="zh-CN"/>
        </w:rPr>
      </w:pPr>
      <w:r>
        <w:rPr>
          <w:rFonts w:hint="eastAsia"/>
          <w:lang w:eastAsia="zh-CN"/>
        </w:rPr>
        <w:t>通过以上介绍，我们可以看出《塞下曲》不仅是王昌龄诗歌创作的一个高峰，也是中国古典文学中不可多得的艺术珍品。无论是在文学价值还是历史文化意义上，《塞下曲》都占有重要地位。希望更多的人能够关注并喜爱这类优秀的传统文化遗产，让它们在现代社会中焕发出新的活力。</w:t>
      </w:r>
    </w:p>
    <w:p w14:paraId="359195BF">
      <w:pPr>
        <w:rPr>
          <w:rFonts w:hint="eastAsia"/>
          <w:lang w:eastAsia="zh-CN"/>
        </w:rPr>
      </w:pPr>
    </w:p>
    <w:p w14:paraId="2BF82DE0">
      <w:pPr>
        <w:rPr>
          <w:rFonts w:hint="eastAsia"/>
          <w:lang w:eastAsia="zh-CN"/>
        </w:rPr>
      </w:pPr>
      <w:r>
        <w:rPr>
          <w:rFonts w:hint="eastAsia"/>
          <w:lang w:eastAsia="zh-CN"/>
        </w:rPr>
        <w:t>本文是由懂得生活网（dongdeshenghuo.com）为大家创作</w:t>
      </w:r>
    </w:p>
    <w:p w14:paraId="291DB2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B3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2025-10-14T03:20:17Z</dcterms:created>
  <cp:lastModifiedBy>Administrator</cp:lastModifiedBy>
  <dcterms:modified xsi:type="dcterms:W3CDTF">2025-10-14T03:20:17Z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0E4E3BFBDDD243A9A28079DCB2BA232C_12</vt:lpwstr>
  </property>
</Properties>
</file>