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E0B37">
      <w:pPr>
        <w:rPr>
          <w:rFonts w:hint="eastAsia"/>
          <w:lang w:eastAsia="zh-CN"/>
        </w:rPr>
      </w:pPr>
      <w:bookmarkStart w:id="0" w:name="_GoBack"/>
      <w:bookmarkEnd w:id="0"/>
      <w:r>
        <w:rPr>
          <w:rFonts w:hint="eastAsia"/>
          <w:lang w:eastAsia="zh-CN"/>
        </w:rPr>
        <w:t>塞下曲六首其二的拼音介绍</w:t>
      </w:r>
    </w:p>
    <w:p w14:paraId="33F51D06">
      <w:pPr>
        <w:rPr>
          <w:rFonts w:hint="eastAsia"/>
          <w:lang w:eastAsia="zh-CN"/>
        </w:rPr>
      </w:pPr>
      <w:r>
        <w:rPr>
          <w:rFonts w:hint="eastAsia"/>
          <w:lang w:eastAsia="zh-CN"/>
        </w:rPr>
        <w:t>在唐代诗人卢纶的《塞下曲》组诗中，每一首都以其独特的视角和风格描绘了边疆战士的生活与战斗场景。今天我们要讨论的是其中的第二首，以它的拼音为标题来展开介绍。</w:t>
      </w:r>
    </w:p>
    <w:p w14:paraId="4AF7B005">
      <w:pPr>
        <w:rPr>
          <w:rFonts w:hint="eastAsia"/>
          <w:lang w:eastAsia="zh-CN"/>
        </w:rPr>
      </w:pPr>
    </w:p>
    <w:p w14:paraId="4BE993A0">
      <w:pPr>
        <w:rPr>
          <w:rFonts w:hint="eastAsia"/>
          <w:lang w:eastAsia="zh-CN"/>
        </w:rPr>
      </w:pPr>
    </w:p>
    <w:p w14:paraId="05416D17">
      <w:pPr>
        <w:rPr>
          <w:rFonts w:hint="eastAsia"/>
          <w:lang w:eastAsia="zh-CN"/>
        </w:rPr>
      </w:pPr>
      <w:r>
        <w:rPr>
          <w:rFonts w:hint="eastAsia"/>
          <w:lang w:eastAsia="zh-CN"/>
        </w:rPr>
        <w:t>诗歌内容及背景</w:t>
      </w:r>
    </w:p>
    <w:p w14:paraId="6A062418">
      <w:pPr>
        <w:rPr>
          <w:rFonts w:hint="eastAsia"/>
          <w:lang w:eastAsia="zh-CN"/>
        </w:rPr>
      </w:pPr>
      <w:r>
        <w:rPr>
          <w:rFonts w:hint="eastAsia"/>
          <w:lang w:eastAsia="zh-CN"/>
        </w:rPr>
        <w:t>《塞下曲·林暗草惊风》（Sài xià qǔ liù shǒu qí èr: Lín àn cǎo jīng fēng）是这组诗中的第二首，它生动地描绘了一幅夜色中边疆战场的画面。通过这首诗，我们可以感受到古代士兵们的勇敢以及他们在艰苦环境下的生活状态。此诗创作于唐朝时期，当时边境战事频繁，国家需要大量诗歌来激励士气、反映军旅生活。</w:t>
      </w:r>
    </w:p>
    <w:p w14:paraId="1265FBBA">
      <w:pPr>
        <w:rPr>
          <w:rFonts w:hint="eastAsia"/>
          <w:lang w:eastAsia="zh-CN"/>
        </w:rPr>
      </w:pPr>
    </w:p>
    <w:p w14:paraId="5C193D3A">
      <w:pPr>
        <w:rPr>
          <w:rFonts w:hint="eastAsia"/>
          <w:lang w:eastAsia="zh-CN"/>
        </w:rPr>
      </w:pPr>
    </w:p>
    <w:p w14:paraId="2ACC13F6">
      <w:pPr>
        <w:rPr>
          <w:rFonts w:hint="eastAsia"/>
          <w:lang w:eastAsia="zh-CN"/>
        </w:rPr>
      </w:pPr>
      <w:r>
        <w:rPr>
          <w:rFonts w:hint="eastAsia"/>
          <w:lang w:eastAsia="zh-CN"/>
        </w:rPr>
        <w:t>诗歌拼音解读</w:t>
      </w:r>
    </w:p>
    <w:p w14:paraId="36BED3AC">
      <w:pPr>
        <w:rPr>
          <w:rFonts w:hint="eastAsia"/>
          <w:lang w:eastAsia="zh-CN"/>
        </w:rPr>
      </w:pPr>
      <w:r>
        <w:rPr>
          <w:rFonts w:hint="eastAsia"/>
          <w:lang w:eastAsia="zh-CN"/>
        </w:rPr>
        <w:t>将诗歌转换成拼音形式，不仅有助于现代读者理解古汉语发音，还能让学习中文的人更容易掌握诗词。比如，“林暗草惊风”可以读作“Lín àn cǎo jīng fēng”，这样的拼音标注使人们能够更准确地朗读诗句，同时加深对诗歌意境的理解。对于非母语者来说，拼音提供了一个接近经典文学作品的有效途径。</w:t>
      </w:r>
    </w:p>
    <w:p w14:paraId="7E03B103">
      <w:pPr>
        <w:rPr>
          <w:rFonts w:hint="eastAsia"/>
          <w:lang w:eastAsia="zh-CN"/>
        </w:rPr>
      </w:pPr>
    </w:p>
    <w:p w14:paraId="207A5385">
      <w:pPr>
        <w:rPr>
          <w:rFonts w:hint="eastAsia"/>
          <w:lang w:eastAsia="zh-CN"/>
        </w:rPr>
      </w:pPr>
    </w:p>
    <w:p w14:paraId="5FF5E52B">
      <w:pPr>
        <w:rPr>
          <w:rFonts w:hint="eastAsia"/>
          <w:lang w:eastAsia="zh-CN"/>
        </w:rPr>
      </w:pPr>
      <w:r>
        <w:rPr>
          <w:rFonts w:hint="eastAsia"/>
          <w:lang w:eastAsia="zh-CN"/>
        </w:rPr>
        <w:t>诗歌的艺术价值</w:t>
      </w:r>
    </w:p>
    <w:p w14:paraId="17FF22D5">
      <w:pPr>
        <w:rPr>
          <w:rFonts w:hint="eastAsia"/>
          <w:lang w:eastAsia="zh-CN"/>
        </w:rPr>
      </w:pPr>
      <w:r>
        <w:rPr>
          <w:rFonts w:hint="eastAsia"/>
          <w:lang w:eastAsia="zh-CN"/>
        </w:rPr>
        <w:t>从艺术角度来看，《塞下曲六首其二》具有极高的审美价值。它运用了丰富的意象，如“林暗”、“草惊风”等，营造出一种紧张而又神秘的氛围。诗中还巧妙地结合了声音与景象，使得整首诗既有视觉上的冲击力也有听觉上的美感。这种表现手法体现了唐代诗歌的高度成就。</w:t>
      </w:r>
    </w:p>
    <w:p w14:paraId="3B9EB117">
      <w:pPr>
        <w:rPr>
          <w:rFonts w:hint="eastAsia"/>
          <w:lang w:eastAsia="zh-CN"/>
        </w:rPr>
      </w:pPr>
    </w:p>
    <w:p w14:paraId="429CF932">
      <w:pPr>
        <w:rPr>
          <w:rFonts w:hint="eastAsia"/>
          <w:lang w:eastAsia="zh-CN"/>
        </w:rPr>
      </w:pPr>
    </w:p>
    <w:p w14:paraId="19A0DE90">
      <w:pPr>
        <w:rPr>
          <w:rFonts w:hint="eastAsia"/>
          <w:lang w:eastAsia="zh-CN"/>
        </w:rPr>
      </w:pPr>
      <w:r>
        <w:rPr>
          <w:rFonts w:hint="eastAsia"/>
          <w:lang w:eastAsia="zh-CN"/>
        </w:rPr>
        <w:t>最后的总结</w:t>
      </w:r>
    </w:p>
    <w:p w14:paraId="3665B7AA">
      <w:pPr>
        <w:rPr>
          <w:rFonts w:hint="eastAsia"/>
          <w:lang w:eastAsia="zh-CN"/>
        </w:rPr>
      </w:pPr>
      <w:r>
        <w:rPr>
          <w:rFonts w:hint="eastAsia"/>
          <w:lang w:eastAsia="zh-CN"/>
        </w:rPr>
        <w:t>通过对《塞下曲六首其二》拼音版的探讨，我们不仅能更好地领略到古典诗歌的魅力，也能进一步了解唐代边疆生活的实际情况。无论是对研究历史文化还是提升个人文学素养而言，这样深入剖析一首诗都是十分有益的。希望这篇介绍能激发更多人对中国古代诗歌的兴趣，并鼓励大家去探索更多相关知识。</w:t>
      </w:r>
    </w:p>
    <w:p w14:paraId="2124F36C">
      <w:pPr>
        <w:rPr>
          <w:rFonts w:hint="eastAsia"/>
          <w:lang w:eastAsia="zh-CN"/>
        </w:rPr>
      </w:pPr>
    </w:p>
    <w:p w14:paraId="031D4EE0">
      <w:pPr>
        <w:rPr>
          <w:rFonts w:hint="eastAsia"/>
          <w:lang w:eastAsia="zh-CN"/>
        </w:rPr>
      </w:pPr>
      <w:r>
        <w:rPr>
          <w:rFonts w:hint="eastAsia"/>
          <w:lang w:eastAsia="zh-CN"/>
        </w:rPr>
        <w:t>本文是由懂得生活网（dongdeshenghuo.com）为大家创作</w:t>
      </w:r>
    </w:p>
    <w:p w14:paraId="487E0A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B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2025-10-14T03:20:10Z</dcterms:created>
  <cp:lastModifiedBy>Administrator</cp:lastModifiedBy>
  <dcterms:modified xsi:type="dcterms:W3CDTF">2025-10-14T03:20:10Z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5F6CA5DC1E4E4DD895C145659019C16E_12</vt:lpwstr>
  </property>
</Properties>
</file>