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D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坚韧不拔的拼音和意思</w:t>
      </w:r>
    </w:p>
    <w:p w14:paraId="2076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坚韧不拔，“jiān rèn bù bá”，这一成语形象地描绘了一种无论遇到何种困难与挑战，都能够坚定不移、毫不动摇的精神状态。在日常生活中，无论是面对学业的压力，还是职场中的种种挑战，亦或是个人成长道路上的障碍，“坚韧不拔”的精神都是指引我们前行的重要力量。</w:t>
      </w:r>
    </w:p>
    <w:p w14:paraId="3FDC6480">
      <w:pPr>
        <w:rPr>
          <w:rFonts w:hint="eastAsia"/>
          <w:lang w:eastAsia="zh-CN"/>
        </w:rPr>
      </w:pPr>
    </w:p>
    <w:p w14:paraId="05265DD5">
      <w:pPr>
        <w:rPr>
          <w:rFonts w:hint="eastAsia"/>
          <w:lang w:eastAsia="zh-CN"/>
        </w:rPr>
      </w:pPr>
    </w:p>
    <w:p w14:paraId="7359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坚韧不拔的来源与背景</w:t>
      </w:r>
    </w:p>
    <w:p w14:paraId="1BBE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一词最早见于宋代文学家苏轼的《晁错论》：“先王之法，有敢议其改者死，坚忍不拔，故能使上下之纪纲法度皆遵其所定。”这里用来形容法令制度的严格不可动摇。随着时间的发展，这个词逐渐被用于描述人的意志品质，特别是指那些在困境中不屈不挠、持之以恒的人们。</w:t>
      </w:r>
    </w:p>
    <w:p w14:paraId="1AA5A686">
      <w:pPr>
        <w:rPr>
          <w:rFonts w:hint="eastAsia"/>
          <w:lang w:eastAsia="zh-CN"/>
        </w:rPr>
      </w:pPr>
    </w:p>
    <w:p w14:paraId="47824433">
      <w:pPr>
        <w:rPr>
          <w:rFonts w:hint="eastAsia"/>
          <w:lang w:eastAsia="zh-CN"/>
        </w:rPr>
      </w:pPr>
    </w:p>
    <w:p w14:paraId="4506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坚韧不拔在现代社会的意义</w:t>
      </w:r>
    </w:p>
    <w:p w14:paraId="1155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坚韧不拔”的精神显得尤为重要。无论是创业者面对市场的不确定性，科学家在探索未知领域的过程中遭遇的失败，还是普通人在追求梦想时所经历的艰难险阻，都需要这种精神来支撑。拥有坚韧不拔精神的人能够在逆境中找到希望，在挫折中汲取教训，最终实现自己的目标。</w:t>
      </w:r>
    </w:p>
    <w:p w14:paraId="31D7C36E">
      <w:pPr>
        <w:rPr>
          <w:rFonts w:hint="eastAsia"/>
          <w:lang w:eastAsia="zh-CN"/>
        </w:rPr>
      </w:pPr>
    </w:p>
    <w:p w14:paraId="7F40A8F3">
      <w:pPr>
        <w:rPr>
          <w:rFonts w:hint="eastAsia"/>
          <w:lang w:eastAsia="zh-CN"/>
        </w:rPr>
      </w:pPr>
    </w:p>
    <w:p w14:paraId="56E9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3ED6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不拔的精神，首先需要明确自己的目标，并且对于这个目标保持强烈的热情与动力。面对困难时，应该学会正面思考，把每一次挑战看作是提升自我能力的机会。建立良好的支持系统也非常重要，包括家人、朋友的支持以及专业人士的指导等。通过不断努力，逐步增强自己解决问题的能力，从而更加坚定地朝着目标前进。</w:t>
      </w:r>
    </w:p>
    <w:p w14:paraId="6516611A">
      <w:pPr>
        <w:rPr>
          <w:rFonts w:hint="eastAsia"/>
          <w:lang w:eastAsia="zh-CN"/>
        </w:rPr>
      </w:pPr>
    </w:p>
    <w:p w14:paraId="0DFA8BA2">
      <w:pPr>
        <w:rPr>
          <w:rFonts w:hint="eastAsia"/>
          <w:lang w:eastAsia="zh-CN"/>
        </w:rPr>
      </w:pPr>
    </w:p>
    <w:p w14:paraId="5A64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坚韧不拔的实例分析</w:t>
      </w:r>
    </w:p>
    <w:p w14:paraId="2B94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人物都展现了坚韧不拔的精神。例如，爱迪生在发明电灯的过程中经历了无数次失败，但他从未放弃，最终成功点亮了整个世界；海伦·凯勒虽然失去了视力和听力，但她凭借着顽强的毅力学会了阅读、书写和说话，并成为了一位杰出的作家和社会活动家。这些例子告诉我们，只要有决心和毅力，没有什么是不可能的。</w:t>
      </w:r>
    </w:p>
    <w:p w14:paraId="251BFEBE">
      <w:pPr>
        <w:rPr>
          <w:rFonts w:hint="eastAsia"/>
          <w:lang w:eastAsia="zh-CN"/>
        </w:rPr>
      </w:pPr>
    </w:p>
    <w:p w14:paraId="0F1B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9E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007B7F1F61F34ADA8CC8F531A4EDD21E_12</vt:lpwstr>
  </property>
</Properties>
</file>