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B7F7E">
      <w:pPr>
        <w:rPr>
          <w:rFonts w:hint="eastAsia"/>
          <w:lang w:eastAsia="zh-CN"/>
        </w:rPr>
      </w:pPr>
      <w:bookmarkStart w:id="0" w:name="_GoBack"/>
      <w:bookmarkEnd w:id="0"/>
      <w:r>
        <w:rPr>
          <w:rFonts w:hint="eastAsia"/>
          <w:lang w:eastAsia="zh-CN"/>
        </w:rPr>
        <w:t>náng yíng yè dú yuán wén dài pīn yīn wén yán wén</w:t>
      </w:r>
    </w:p>
    <w:p w14:paraId="6249586E">
      <w:pPr>
        <w:rPr>
          <w:rFonts w:hint="eastAsia"/>
          <w:lang w:eastAsia="zh-CN"/>
        </w:rPr>
      </w:pPr>
    </w:p>
    <w:p w14:paraId="51D3CF10">
      <w:pPr>
        <w:rPr>
          <w:rFonts w:hint="eastAsia"/>
          <w:lang w:eastAsia="zh-CN"/>
        </w:rPr>
      </w:pPr>
      <w:r>
        <w:rPr>
          <w:rFonts w:hint="eastAsia"/>
          <w:lang w:eastAsia="zh-CN"/>
        </w:rPr>
        <w:t>囊萤夜读是出自《晋书·车胤传》的一则典故，讲述的是古代学者车胤勤奋苦学的故事。这篇文言文不仅语言简练，而且寓意深远，是中国传统文化中关于勤学励志的经典篇章。</w:t>
      </w:r>
    </w:p>
    <w:p w14:paraId="5B1CF6A3">
      <w:pPr>
        <w:rPr>
          <w:rFonts w:hint="eastAsia"/>
          <w:lang w:eastAsia="zh-CN"/>
        </w:rPr>
      </w:pPr>
    </w:p>
    <w:p w14:paraId="66F87B5E">
      <w:pPr>
        <w:rPr>
          <w:rFonts w:hint="eastAsia"/>
          <w:lang w:eastAsia="zh-CN"/>
        </w:rPr>
      </w:pPr>
    </w:p>
    <w:p w14:paraId="7CBF7FD9">
      <w:pPr>
        <w:rPr>
          <w:rFonts w:hint="eastAsia"/>
          <w:lang w:eastAsia="zh-CN"/>
        </w:rPr>
      </w:pPr>
      <w:r>
        <w:rPr>
          <w:rFonts w:hint="eastAsia"/>
          <w:lang w:eastAsia="zh-CN"/>
        </w:rPr>
        <w:t>原文与拼音对照</w:t>
      </w:r>
    </w:p>
    <w:p w14:paraId="523DFE63">
      <w:pPr>
        <w:rPr>
          <w:rFonts w:hint="eastAsia"/>
          <w:lang w:eastAsia="zh-CN"/>
        </w:rPr>
      </w:pPr>
    </w:p>
    <w:p w14:paraId="143EFA5F">
      <w:pPr>
        <w:rPr>
          <w:rFonts w:hint="eastAsia"/>
          <w:lang w:eastAsia="zh-CN"/>
        </w:rPr>
      </w:pPr>
      <w:r>
        <w:rPr>
          <w:rFonts w:hint="eastAsia"/>
          <w:lang w:eastAsia="zh-CN"/>
        </w:rPr>
        <w:t>以下是“囊萤夜读”的原文及其对应的拼音：</w:t>
      </w:r>
    </w:p>
    <w:p w14:paraId="46460987">
      <w:pPr>
        <w:rPr>
          <w:rFonts w:hint="eastAsia"/>
          <w:lang w:eastAsia="zh-CN"/>
        </w:rPr>
      </w:pPr>
    </w:p>
    <w:p w14:paraId="6E1959CD">
      <w:pPr>
        <w:rPr>
          <w:rFonts w:hint="eastAsia"/>
          <w:lang w:eastAsia="zh-CN"/>
        </w:rPr>
      </w:pPr>
    </w:p>
    <w:p w14:paraId="3484EDC4">
      <w:pPr>
        <w:rPr>
          <w:rFonts w:hint="eastAsia"/>
          <w:lang w:eastAsia="zh-CN"/>
        </w:rPr>
      </w:pPr>
      <w:r>
        <w:rPr>
          <w:rFonts w:hint="eastAsia"/>
          <w:lang w:eastAsia="zh-CN"/>
        </w:rPr>
        <w:t>原文：</w:t>
      </w:r>
    </w:p>
    <w:p w14:paraId="7B63C4EA">
      <w:pPr>
        <w:rPr>
          <w:rFonts w:hint="eastAsia"/>
          <w:lang w:eastAsia="zh-CN"/>
        </w:rPr>
      </w:pPr>
    </w:p>
    <w:p w14:paraId="6518B8E6">
      <w:pPr>
        <w:rPr>
          <w:rFonts w:hint="eastAsia"/>
          <w:lang w:eastAsia="zh-CN"/>
        </w:rPr>
      </w:pPr>
      <w:r>
        <w:rPr>
          <w:rFonts w:hint="eastAsia"/>
          <w:lang w:eastAsia="zh-CN"/>
        </w:rPr>
        <w:t>胤恭勤不倦，博学多通。家贫不常得油，夏月则练囊盛数十萤火以照书，昼寝夜诵，声如金石。</w:t>
      </w:r>
    </w:p>
    <w:p w14:paraId="67461F49">
      <w:pPr>
        <w:rPr>
          <w:rFonts w:hint="eastAsia"/>
          <w:lang w:eastAsia="zh-CN"/>
        </w:rPr>
      </w:pPr>
    </w:p>
    <w:p w14:paraId="15DE9159">
      <w:pPr>
        <w:rPr>
          <w:rFonts w:hint="eastAsia"/>
          <w:lang w:eastAsia="zh-CN"/>
        </w:rPr>
      </w:pPr>
    </w:p>
    <w:p w14:paraId="336D4708">
      <w:pPr>
        <w:rPr>
          <w:rFonts w:hint="eastAsia"/>
          <w:lang w:eastAsia="zh-CN"/>
        </w:rPr>
      </w:pPr>
      <w:r>
        <w:rPr>
          <w:rFonts w:hint="eastAsia"/>
          <w:lang w:eastAsia="zh-CN"/>
        </w:rPr>
        <w:t>拼音：</w:t>
      </w:r>
    </w:p>
    <w:p w14:paraId="14373E3C">
      <w:pPr>
        <w:rPr>
          <w:rFonts w:hint="eastAsia"/>
          <w:lang w:eastAsia="zh-CN"/>
        </w:rPr>
      </w:pPr>
    </w:p>
    <w:p w14:paraId="77AAADE1">
      <w:pPr>
        <w:rPr>
          <w:rFonts w:hint="eastAsia"/>
          <w:lang w:eastAsia="zh-CN"/>
        </w:rPr>
      </w:pPr>
      <w:r>
        <w:rPr>
          <w:rFonts w:hint="eastAsia"/>
          <w:lang w:eastAsia="zh-CN"/>
        </w:rPr>
        <w:t>Yìn gōng qín bù juàn, bó xué duō tōng. Jiā pín bù cháng dé yóu, xià yuè zé liàn náng chéng shù shí yíng huǒ yǐ zhào shū, zhòu qǐn yè sòng, shēng rú jīn shí.</w:t>
      </w:r>
    </w:p>
    <w:p w14:paraId="65629C08">
      <w:pPr>
        <w:rPr>
          <w:rFonts w:hint="eastAsia"/>
          <w:lang w:eastAsia="zh-CN"/>
        </w:rPr>
      </w:pPr>
    </w:p>
    <w:p w14:paraId="26D9FB54">
      <w:pPr>
        <w:rPr>
          <w:rFonts w:hint="eastAsia"/>
          <w:lang w:eastAsia="zh-CN"/>
        </w:rPr>
      </w:pPr>
    </w:p>
    <w:p w14:paraId="3421D074">
      <w:pPr>
        <w:rPr>
          <w:rFonts w:hint="eastAsia"/>
          <w:lang w:eastAsia="zh-CN"/>
        </w:rPr>
      </w:pPr>
      <w:r>
        <w:rPr>
          <w:rFonts w:hint="eastAsia"/>
          <w:lang w:eastAsia="zh-CN"/>
        </w:rPr>
        <w:t>词语解释与句意分析</w:t>
      </w:r>
    </w:p>
    <w:p w14:paraId="69AA9602">
      <w:pPr>
        <w:rPr>
          <w:rFonts w:hint="eastAsia"/>
          <w:lang w:eastAsia="zh-CN"/>
        </w:rPr>
      </w:pPr>
    </w:p>
    <w:p w14:paraId="7BFFC567">
      <w:pPr>
        <w:rPr>
          <w:rFonts w:hint="eastAsia"/>
          <w:lang w:eastAsia="zh-CN"/>
        </w:rPr>
      </w:pPr>
      <w:r>
        <w:rPr>
          <w:rFonts w:hint="eastAsia"/>
          <w:lang w:eastAsia="zh-CN"/>
        </w:rPr>
        <w:t>这段文言文虽然篇幅短小，但内容丰富，包含了许多重要的词汇和表达方式。</w:t>
      </w:r>
    </w:p>
    <w:p w14:paraId="47979AC1">
      <w:pPr>
        <w:rPr>
          <w:rFonts w:hint="eastAsia"/>
          <w:lang w:eastAsia="zh-CN"/>
        </w:rPr>
      </w:pPr>
    </w:p>
    <w:p w14:paraId="74A1FA65">
      <w:pPr>
        <w:rPr>
          <w:rFonts w:hint="eastAsia"/>
          <w:lang w:eastAsia="zh-CN"/>
        </w:rPr>
      </w:pPr>
    </w:p>
    <w:p w14:paraId="29804F40">
      <w:pPr>
        <w:rPr>
          <w:rFonts w:hint="eastAsia"/>
          <w:lang w:eastAsia="zh-CN"/>
        </w:rPr>
      </w:pPr>
      <w:r>
        <w:rPr>
          <w:rFonts w:hint="eastAsia"/>
          <w:lang w:eastAsia="zh-CN"/>
        </w:rPr>
        <w:t xml:space="preserve">  “胤”：指车胤，主人公。</w:t>
      </w:r>
    </w:p>
    <w:p w14:paraId="2F167EBA">
      <w:pPr>
        <w:rPr>
          <w:rFonts w:hint="eastAsia"/>
          <w:lang w:eastAsia="zh-CN"/>
        </w:rPr>
      </w:pPr>
      <w:r>
        <w:rPr>
          <w:rFonts w:hint="eastAsia"/>
          <w:lang w:eastAsia="zh-CN"/>
        </w:rPr>
        <w:t xml:space="preserve">  “恭勤不倦”：形容他为人恭敬、勤劳，学习不知疲倦。</w:t>
      </w:r>
    </w:p>
    <w:p w14:paraId="46E7B4B4">
      <w:pPr>
        <w:rPr>
          <w:rFonts w:hint="eastAsia"/>
          <w:lang w:eastAsia="zh-CN"/>
        </w:rPr>
      </w:pPr>
      <w:r>
        <w:rPr>
          <w:rFonts w:hint="eastAsia"/>
          <w:lang w:eastAsia="zh-CN"/>
        </w:rPr>
        <w:t xml:space="preserve">  “博学多通”：知识渊博，通晓许多学问。</w:t>
      </w:r>
    </w:p>
    <w:p w14:paraId="697838F1">
      <w:pPr>
        <w:rPr>
          <w:rFonts w:hint="eastAsia"/>
          <w:lang w:eastAsia="zh-CN"/>
        </w:rPr>
      </w:pPr>
      <w:r>
        <w:rPr>
          <w:rFonts w:hint="eastAsia"/>
          <w:lang w:eastAsia="zh-CN"/>
        </w:rPr>
        <w:t xml:space="preserve">  “家贫不常得油”：家中贫穷，买不起灯油。</w:t>
      </w:r>
    </w:p>
    <w:p w14:paraId="6024B970">
      <w:pPr>
        <w:rPr>
          <w:rFonts w:hint="eastAsia"/>
          <w:lang w:eastAsia="zh-CN"/>
        </w:rPr>
      </w:pPr>
      <w:r>
        <w:rPr>
          <w:rFonts w:hint="eastAsia"/>
          <w:lang w:eastAsia="zh-CN"/>
        </w:rPr>
        <w:t xml:space="preserve">  “练囊盛数十萤火”：用白绢做成袋子，装几十只萤火虫来照明。</w:t>
      </w:r>
    </w:p>
    <w:p w14:paraId="09237D00">
      <w:pPr>
        <w:rPr>
          <w:rFonts w:hint="eastAsia"/>
          <w:lang w:eastAsia="zh-CN"/>
        </w:rPr>
      </w:pPr>
      <w:r>
        <w:rPr>
          <w:rFonts w:hint="eastAsia"/>
          <w:lang w:eastAsia="zh-CN"/>
        </w:rPr>
        <w:t xml:space="preserve">  “昼寝夜诵”：白天睡觉，晚上读书。</w:t>
      </w:r>
    </w:p>
    <w:p w14:paraId="195CEA37">
      <w:pPr>
        <w:rPr>
          <w:rFonts w:hint="eastAsia"/>
          <w:lang w:eastAsia="zh-CN"/>
        </w:rPr>
      </w:pPr>
      <w:r>
        <w:rPr>
          <w:rFonts w:hint="eastAsia"/>
          <w:lang w:eastAsia="zh-CN"/>
        </w:rPr>
        <w:t xml:space="preserve">  “声如金石”：朗读的声音像金属玉石一样清脆有力。</w:t>
      </w:r>
    </w:p>
    <w:p w14:paraId="71D69A56">
      <w:pPr>
        <w:rPr>
          <w:rFonts w:hint="eastAsia"/>
          <w:lang w:eastAsia="zh-CN"/>
        </w:rPr>
      </w:pPr>
    </w:p>
    <w:p w14:paraId="02001CF0">
      <w:pPr>
        <w:rPr>
          <w:rFonts w:hint="eastAsia"/>
          <w:lang w:eastAsia="zh-CN"/>
        </w:rPr>
      </w:pPr>
    </w:p>
    <w:p w14:paraId="2F184FD4">
      <w:pPr>
        <w:rPr>
          <w:rFonts w:hint="eastAsia"/>
          <w:lang w:eastAsia="zh-CN"/>
        </w:rPr>
      </w:pPr>
      <w:r>
        <w:rPr>
          <w:rFonts w:hint="eastAsia"/>
          <w:lang w:eastAsia="zh-CN"/>
        </w:rPr>
        <w:t>故事背景与人物简介</w:t>
      </w:r>
    </w:p>
    <w:p w14:paraId="10DE5AC5">
      <w:pPr>
        <w:rPr>
          <w:rFonts w:hint="eastAsia"/>
          <w:lang w:eastAsia="zh-CN"/>
        </w:rPr>
      </w:pPr>
    </w:p>
    <w:p w14:paraId="78F4F25D">
      <w:pPr>
        <w:rPr>
          <w:rFonts w:hint="eastAsia"/>
          <w:lang w:eastAsia="zh-CN"/>
        </w:rPr>
      </w:pPr>
      <w:r>
        <w:rPr>
          <w:rFonts w:hint="eastAsia"/>
          <w:lang w:eastAsia="zh-CN"/>
        </w:rPr>
        <w:t>车胤是东晋时期的人，自幼聪慧好学，但由于家境贫寒，无法负担灯油费用。为了坚持学习，他在夏天捕捉萤火虫，利用其微弱的光亮在夜间读书。这种刻苦求学的精神感动了后人，成为千古佳话。</w:t>
      </w:r>
    </w:p>
    <w:p w14:paraId="18AB13BF">
      <w:pPr>
        <w:rPr>
          <w:rFonts w:hint="eastAsia"/>
          <w:lang w:eastAsia="zh-CN"/>
        </w:rPr>
      </w:pPr>
    </w:p>
    <w:p w14:paraId="67A5D8CC">
      <w:pPr>
        <w:rPr>
          <w:rFonts w:hint="eastAsia"/>
          <w:lang w:eastAsia="zh-CN"/>
        </w:rPr>
      </w:pPr>
    </w:p>
    <w:p w14:paraId="25E47F8A">
      <w:pPr>
        <w:rPr>
          <w:rFonts w:hint="eastAsia"/>
          <w:lang w:eastAsia="zh-CN"/>
        </w:rPr>
      </w:pPr>
      <w:r>
        <w:rPr>
          <w:rFonts w:hint="eastAsia"/>
          <w:lang w:eastAsia="zh-CN"/>
        </w:rPr>
        <w:t>教育意义与现实启示</w:t>
      </w:r>
    </w:p>
    <w:p w14:paraId="63F00139">
      <w:pPr>
        <w:rPr>
          <w:rFonts w:hint="eastAsia"/>
          <w:lang w:eastAsia="zh-CN"/>
        </w:rPr>
      </w:pPr>
    </w:p>
    <w:p w14:paraId="339E2450">
      <w:pPr>
        <w:rPr>
          <w:rFonts w:hint="eastAsia"/>
          <w:lang w:eastAsia="zh-CN"/>
        </w:rPr>
      </w:pPr>
      <w:r>
        <w:rPr>
          <w:rFonts w:hint="eastAsia"/>
          <w:lang w:eastAsia="zh-CN"/>
        </w:rPr>
        <w:t>“囊萤夜读”不仅是对古人勤学精神的赞颂，也给予现代人深刻的启示：无论身处何种困境，只要有坚定的信念和不懈的努力，就一定能实现自己的理想。</w:t>
      </w:r>
    </w:p>
    <w:p w14:paraId="639A9A50">
      <w:pPr>
        <w:rPr>
          <w:rFonts w:hint="eastAsia"/>
          <w:lang w:eastAsia="zh-CN"/>
        </w:rPr>
      </w:pPr>
    </w:p>
    <w:p w14:paraId="67229A37">
      <w:pPr>
        <w:rPr>
          <w:rFonts w:hint="eastAsia"/>
          <w:lang w:eastAsia="zh-CN"/>
        </w:rPr>
      </w:pPr>
      <w:r>
        <w:rPr>
          <w:rFonts w:hint="eastAsia"/>
          <w:lang w:eastAsia="zh-CN"/>
        </w:rPr>
        <w:t>本文是由懂得生活网（dongdeshenghuo.com）为大家创作</w:t>
      </w:r>
    </w:p>
    <w:p w14:paraId="02316B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C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2025-10-13T15:29:15Z</dcterms:created>
  <cp:lastModifiedBy>Administrator</cp:lastModifiedBy>
  <dcterms:modified xsi:type="dcterms:W3CDTF">2025-10-13T15:29:15Z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870E867996544137A4644CB8D9004B05_12</vt:lpwstr>
  </property>
</Properties>
</file>