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5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囊的拼音组词和偏旁怎么写</w:t>
      </w:r>
    </w:p>
    <w:p w14:paraId="7FB18033">
      <w:pPr>
        <w:rPr>
          <w:rFonts w:hint="eastAsia"/>
          <w:lang w:eastAsia="zh-CN"/>
        </w:rPr>
      </w:pPr>
    </w:p>
    <w:p w14:paraId="17FE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“囊”是一个常见的汉字，读音为“náng”。它属于上下结构，由多个部件组成，常用于表示口袋、袋子或者装载物品的容器。在汉语中，“囊”既可以单独使用，也可以与其他字组合成词语，表达丰富的含义。</w:t>
      </w:r>
    </w:p>
    <w:p w14:paraId="59502B43">
      <w:pPr>
        <w:rPr>
          <w:rFonts w:hint="eastAsia"/>
          <w:lang w:eastAsia="zh-CN"/>
        </w:rPr>
      </w:pPr>
    </w:p>
    <w:p w14:paraId="5CA6CBEA">
      <w:pPr>
        <w:rPr>
          <w:rFonts w:hint="eastAsia"/>
          <w:lang w:eastAsia="zh-CN"/>
        </w:rPr>
      </w:pPr>
    </w:p>
    <w:p w14:paraId="5B28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“囊”的偏旁部首</w:t>
      </w:r>
    </w:p>
    <w:p w14:paraId="04B8706D">
      <w:pPr>
        <w:rPr>
          <w:rFonts w:hint="eastAsia"/>
          <w:lang w:eastAsia="zh-CN"/>
        </w:rPr>
      </w:pPr>
    </w:p>
    <w:p w14:paraId="139E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偏旁部首是“一”，位于字的最上方。整个字由“一”、“口”、“日”、“巾”等多个部件组成，是一个较为复杂的会意字。通过分析其结构，我们可以更好地理解它的本义与引申义。</w:t>
      </w:r>
    </w:p>
    <w:p w14:paraId="30033DF0">
      <w:pPr>
        <w:rPr>
          <w:rFonts w:hint="eastAsia"/>
          <w:lang w:eastAsia="zh-CN"/>
        </w:rPr>
      </w:pPr>
    </w:p>
    <w:p w14:paraId="4EDE6567">
      <w:pPr>
        <w:rPr>
          <w:rFonts w:hint="eastAsia"/>
          <w:lang w:eastAsia="zh-CN"/>
        </w:rPr>
      </w:pPr>
    </w:p>
    <w:p w14:paraId="7D37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3220AA35">
      <w:pPr>
        <w:rPr>
          <w:rFonts w:hint="eastAsia"/>
          <w:lang w:eastAsia="zh-CN"/>
        </w:rPr>
      </w:pPr>
    </w:p>
    <w:p w14:paraId="18B6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“囊”最初的意思是指用布做成的袋子或口袋，用来装东西。例如“皮囊”、“锦囊”等词，都保留了这一基本意义。随着语言的发展，“囊”也被引申为比喻性的用法，如“酒囊饭袋”，形容人无所作为。</w:t>
      </w:r>
    </w:p>
    <w:p w14:paraId="0D533FB8">
      <w:pPr>
        <w:rPr>
          <w:rFonts w:hint="eastAsia"/>
          <w:lang w:eastAsia="zh-CN"/>
        </w:rPr>
      </w:pPr>
    </w:p>
    <w:p w14:paraId="25972C4D">
      <w:pPr>
        <w:rPr>
          <w:rFonts w:hint="eastAsia"/>
          <w:lang w:eastAsia="zh-CN"/>
        </w:rPr>
      </w:pPr>
    </w:p>
    <w:p w14:paraId="30AF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4F91FC8">
      <w:pPr>
        <w:rPr>
          <w:rFonts w:hint="eastAsia"/>
          <w:lang w:eastAsia="zh-CN"/>
        </w:rPr>
      </w:pPr>
    </w:p>
    <w:p w14:paraId="648D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“囊”可以与许多汉字组合成词，例如：“行囊”指旅行时携带的行李；“药囊”指装药的袋子；“智囊”则比喻提供意见或计谋的人或团体；还有“囊括”表示全部包括；“囊中物”比喻非常容易得到的东西。</w:t>
      </w:r>
    </w:p>
    <w:p w14:paraId="7F74CF13">
      <w:pPr>
        <w:rPr>
          <w:rFonts w:hint="eastAsia"/>
          <w:lang w:eastAsia="zh-CN"/>
        </w:rPr>
      </w:pPr>
    </w:p>
    <w:p w14:paraId="32A7C7E2">
      <w:pPr>
        <w:rPr>
          <w:rFonts w:hint="eastAsia"/>
          <w:lang w:eastAsia="zh-CN"/>
        </w:rPr>
      </w:pPr>
    </w:p>
    <w:p w14:paraId="6D75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54E3D23">
      <w:pPr>
        <w:rPr>
          <w:rFonts w:hint="eastAsia"/>
          <w:lang w:eastAsia="zh-CN"/>
        </w:rPr>
      </w:pPr>
    </w:p>
    <w:p w14:paraId="0147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其结构的平衡，尤其是中间部分的“日”和下面的“巾”要安排得当。可以通过拆解字形来帮助记忆，比如想象一个装满东西的袋子，上面开口，里面装着太阳（日），底部有布条（巾）支撑。</w:t>
      </w:r>
    </w:p>
    <w:p w14:paraId="7273110A">
      <w:pPr>
        <w:rPr>
          <w:rFonts w:hint="eastAsia"/>
          <w:lang w:eastAsia="zh-CN"/>
        </w:rPr>
      </w:pPr>
    </w:p>
    <w:p w14:paraId="4C9B4C15">
      <w:pPr>
        <w:rPr>
          <w:rFonts w:hint="eastAsia"/>
          <w:lang w:eastAsia="zh-CN"/>
        </w:rPr>
      </w:pPr>
    </w:p>
    <w:p w14:paraId="77B5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通过了解“囊”的拼音、偏旁及常用词语，我们不仅能够更准确地掌握这个字的使用方法，还能在阅读和写作中灵活运用，提高语言表达的能力。</w:t>
      </w:r>
    </w:p>
    <w:p w14:paraId="4528B0BD">
      <w:pPr>
        <w:rPr>
          <w:rFonts w:hint="eastAsia"/>
          <w:lang w:eastAsia="zh-CN"/>
        </w:rPr>
      </w:pPr>
    </w:p>
    <w:p w14:paraId="7394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35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6F1ECABEB1AD4144B66FA1F0D8953853_12</vt:lpwstr>
  </property>
</Properties>
</file>